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62473A" w14:textId="5846B4F8" w:rsidR="00524D8C" w:rsidRPr="002C46DE" w:rsidRDefault="00A376E6" w:rsidP="00524D8C">
      <w:pPr>
        <w:spacing w:line="240" w:lineRule="auto"/>
        <w:ind w:left="2832"/>
        <w:jc w:val="center"/>
        <w:rPr>
          <w:color w:val="FF0000"/>
          <w:szCs w:val="24"/>
        </w:rPr>
      </w:pPr>
      <w:r w:rsidRPr="00025D81">
        <w:rPr>
          <w:szCs w:val="24"/>
        </w:rPr>
        <w:t>Приложение №</w:t>
      </w:r>
      <w:r w:rsidR="008F766D">
        <w:rPr>
          <w:szCs w:val="24"/>
        </w:rPr>
        <w:t>8</w:t>
      </w:r>
    </w:p>
    <w:p w14:paraId="20535EC1" w14:textId="77777777" w:rsidR="005154D9" w:rsidRDefault="005154D9" w:rsidP="005154D9">
      <w:pPr>
        <w:spacing w:line="240" w:lineRule="auto"/>
        <w:ind w:left="2832"/>
        <w:jc w:val="center"/>
        <w:rPr>
          <w:szCs w:val="24"/>
        </w:rPr>
      </w:pPr>
      <w:r>
        <w:rPr>
          <w:szCs w:val="24"/>
        </w:rPr>
        <w:t>к Тарифному соглашению в сфере</w:t>
      </w:r>
      <w:r w:rsidR="00524D8C" w:rsidRPr="00025D81">
        <w:rPr>
          <w:szCs w:val="24"/>
        </w:rPr>
        <w:t xml:space="preserve"> обязательного</w:t>
      </w:r>
    </w:p>
    <w:p w14:paraId="3966CE0F" w14:textId="77777777" w:rsidR="005154D9" w:rsidRDefault="005154D9" w:rsidP="005154D9">
      <w:pPr>
        <w:spacing w:line="240" w:lineRule="auto"/>
        <w:ind w:left="2832"/>
        <w:jc w:val="center"/>
        <w:rPr>
          <w:szCs w:val="24"/>
        </w:rPr>
      </w:pPr>
      <w:r>
        <w:rPr>
          <w:szCs w:val="24"/>
        </w:rPr>
        <w:t xml:space="preserve"> медицинского страхования </w:t>
      </w:r>
      <w:r w:rsidR="00524D8C" w:rsidRPr="00025D81">
        <w:rPr>
          <w:szCs w:val="24"/>
        </w:rPr>
        <w:t>на территории</w:t>
      </w:r>
    </w:p>
    <w:p w14:paraId="37FBD4EA" w14:textId="77777777" w:rsidR="00524D8C" w:rsidRPr="00025D81" w:rsidRDefault="00524D8C" w:rsidP="005154D9">
      <w:pPr>
        <w:spacing w:line="240" w:lineRule="auto"/>
        <w:ind w:left="2832"/>
        <w:jc w:val="center"/>
        <w:rPr>
          <w:szCs w:val="24"/>
        </w:rPr>
      </w:pPr>
      <w:r w:rsidRPr="00025D81">
        <w:rPr>
          <w:szCs w:val="24"/>
        </w:rPr>
        <w:t xml:space="preserve"> Республики Северная Осетия-Алания</w:t>
      </w:r>
    </w:p>
    <w:p w14:paraId="5323E914" w14:textId="58F50670" w:rsidR="00524D8C" w:rsidRPr="00BC0673" w:rsidRDefault="00C34F63" w:rsidP="00DF7D8D">
      <w:pPr>
        <w:spacing w:line="276" w:lineRule="auto"/>
        <w:ind w:firstLine="0"/>
        <w:rPr>
          <w:b/>
          <w:color w:val="000000"/>
          <w:sz w:val="28"/>
        </w:rPr>
      </w:pPr>
      <w:r w:rsidRPr="002C46DE">
        <w:rPr>
          <w:color w:val="FF0000"/>
          <w:szCs w:val="24"/>
        </w:rPr>
        <w:t xml:space="preserve">                                                                              </w:t>
      </w:r>
      <w:r w:rsidR="00025D81" w:rsidRPr="002C46DE">
        <w:rPr>
          <w:color w:val="FF0000"/>
          <w:szCs w:val="24"/>
        </w:rPr>
        <w:t xml:space="preserve">          </w:t>
      </w:r>
      <w:r w:rsidRPr="002C46DE">
        <w:rPr>
          <w:color w:val="FF0000"/>
          <w:szCs w:val="24"/>
        </w:rPr>
        <w:t xml:space="preserve">      </w:t>
      </w:r>
      <w:r w:rsidR="0057245A" w:rsidRPr="0057245A">
        <w:rPr>
          <w:color w:val="000000"/>
          <w:szCs w:val="24"/>
        </w:rPr>
        <w:t>от 2</w:t>
      </w:r>
      <w:r w:rsidR="00C21F03">
        <w:rPr>
          <w:color w:val="000000"/>
          <w:szCs w:val="24"/>
          <w:lang w:val="en-US"/>
        </w:rPr>
        <w:t>9</w:t>
      </w:r>
      <w:bookmarkStart w:id="0" w:name="_GoBack"/>
      <w:bookmarkEnd w:id="0"/>
      <w:r w:rsidR="0057245A" w:rsidRPr="0057245A">
        <w:rPr>
          <w:color w:val="000000"/>
          <w:szCs w:val="24"/>
        </w:rPr>
        <w:t xml:space="preserve"> декабря 2023 года</w:t>
      </w:r>
    </w:p>
    <w:p w14:paraId="23B17677" w14:textId="77777777" w:rsidR="00C34F63" w:rsidRPr="00025D81" w:rsidRDefault="00C34F63" w:rsidP="00DF7D8D">
      <w:pPr>
        <w:spacing w:line="240" w:lineRule="auto"/>
        <w:ind w:firstLine="0"/>
        <w:jc w:val="center"/>
        <w:rPr>
          <w:b/>
          <w:sz w:val="28"/>
        </w:rPr>
      </w:pPr>
    </w:p>
    <w:p w14:paraId="6A1A70AB" w14:textId="77777777" w:rsidR="002C46DE" w:rsidRDefault="00E22C26" w:rsidP="001A5D75">
      <w:pPr>
        <w:spacing w:line="240" w:lineRule="auto"/>
        <w:ind w:firstLine="142"/>
        <w:jc w:val="center"/>
        <w:rPr>
          <w:b/>
          <w:sz w:val="28"/>
        </w:rPr>
      </w:pPr>
      <w:r w:rsidRPr="00E22C26">
        <w:rPr>
          <w:b/>
          <w:sz w:val="28"/>
        </w:rPr>
        <w:t>Перечень КСГ, при оплате по которым не применяется коэффициент уровня (подуровня) медицинской организации</w:t>
      </w:r>
    </w:p>
    <w:p w14:paraId="13614E3A" w14:textId="77777777" w:rsidR="00AC3CCE" w:rsidRPr="00330FA1" w:rsidRDefault="00AC3CCE" w:rsidP="00DF7D8D">
      <w:pPr>
        <w:spacing w:line="240" w:lineRule="auto"/>
        <w:ind w:firstLine="0"/>
        <w:jc w:val="center"/>
        <w:rPr>
          <w:b/>
          <w:sz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221"/>
      </w:tblGrid>
      <w:tr w:rsidR="00C242B0" w:rsidRPr="00BC0673" w14:paraId="79E4DF8A" w14:textId="77777777" w:rsidTr="00330FA1">
        <w:trPr>
          <w:trHeight w:val="884"/>
          <w:tblHeader/>
        </w:trPr>
        <w:tc>
          <w:tcPr>
            <w:tcW w:w="1276" w:type="dxa"/>
            <w:shd w:val="clear" w:color="auto" w:fill="auto"/>
            <w:noWrap/>
            <w:vAlign w:val="center"/>
          </w:tcPr>
          <w:p w14:paraId="1702D573" w14:textId="77777777" w:rsidR="00C242B0" w:rsidRPr="00BC0673" w:rsidRDefault="00C242B0" w:rsidP="00330FA1">
            <w:pPr>
              <w:spacing w:line="240" w:lineRule="auto"/>
              <w:ind w:firstLine="33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BC0673">
              <w:rPr>
                <w:rFonts w:eastAsia="Times New Roman"/>
                <w:b/>
                <w:bCs/>
                <w:szCs w:val="24"/>
                <w:lang w:eastAsia="ru-RU"/>
              </w:rPr>
              <w:t>№ КСГ</w:t>
            </w: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62C3501A" w14:textId="77777777" w:rsidR="00C242B0" w:rsidRPr="00BC0673" w:rsidRDefault="00C242B0" w:rsidP="00BC0673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BC0673">
              <w:rPr>
                <w:b/>
                <w:szCs w:val="24"/>
              </w:rPr>
              <w:t>Наименование КСГ</w:t>
            </w:r>
          </w:p>
        </w:tc>
      </w:tr>
      <w:tr w:rsidR="00330FA1" w:rsidRPr="00BC0673" w14:paraId="0A742BE7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5C60B920" w14:textId="77777777" w:rsidR="00330FA1" w:rsidRPr="00CF47D4" w:rsidRDefault="00330FA1" w:rsidP="00330FA1">
            <w:pPr>
              <w:spacing w:line="240" w:lineRule="auto"/>
              <w:ind w:firstLine="33"/>
              <w:jc w:val="center"/>
            </w:pPr>
            <w:r w:rsidRPr="00CF47D4">
              <w:rPr>
                <w:szCs w:val="24"/>
              </w:rPr>
              <w:t>st01</w:t>
            </w:r>
            <w:r w:rsidRPr="00CF47D4">
              <w:t>.001</w:t>
            </w:r>
          </w:p>
        </w:tc>
        <w:tc>
          <w:tcPr>
            <w:tcW w:w="8221" w:type="dxa"/>
            <w:shd w:val="clear" w:color="auto" w:fill="auto"/>
            <w:noWrap/>
          </w:tcPr>
          <w:p w14:paraId="05AAF48B" w14:textId="77777777" w:rsidR="00330FA1" w:rsidRPr="00CF47D4" w:rsidRDefault="00330FA1" w:rsidP="00330FA1">
            <w:pPr>
              <w:spacing w:line="240" w:lineRule="auto"/>
              <w:ind w:firstLine="34"/>
              <w:jc w:val="left"/>
              <w:rPr>
                <w:szCs w:val="24"/>
              </w:rPr>
            </w:pPr>
            <w:r w:rsidRPr="00CF47D4">
              <w:rPr>
                <w:szCs w:val="24"/>
              </w:rPr>
              <w:t>Беременность без патологии, дородовая госпитализация в отделение сестринского ухода</w:t>
            </w:r>
          </w:p>
        </w:tc>
      </w:tr>
      <w:tr w:rsidR="00330FA1" w:rsidRPr="00BC0673" w14:paraId="33BB4F43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25C4E143" w14:textId="77777777" w:rsidR="00330FA1" w:rsidRPr="00CF47D4" w:rsidRDefault="00330FA1" w:rsidP="00330FA1">
            <w:pPr>
              <w:spacing w:line="240" w:lineRule="auto"/>
              <w:ind w:firstLine="33"/>
              <w:jc w:val="center"/>
            </w:pPr>
            <w:r w:rsidRPr="00CF47D4">
              <w:rPr>
                <w:szCs w:val="24"/>
              </w:rPr>
              <w:t>st</w:t>
            </w:r>
            <w:r w:rsidRPr="00CF47D4">
              <w:t>02.002</w:t>
            </w:r>
          </w:p>
        </w:tc>
        <w:tc>
          <w:tcPr>
            <w:tcW w:w="8221" w:type="dxa"/>
            <w:shd w:val="clear" w:color="auto" w:fill="auto"/>
            <w:noWrap/>
          </w:tcPr>
          <w:p w14:paraId="0D027E7E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t>Беременность, закон</w:t>
            </w:r>
            <w:r w:rsidRPr="00CF47D4">
              <w:rPr>
                <w:szCs w:val="24"/>
              </w:rPr>
              <w:t>чившаяся абортивным исходом</w:t>
            </w:r>
          </w:p>
        </w:tc>
      </w:tr>
      <w:tr w:rsidR="00330FA1" w:rsidRPr="00BC0673" w14:paraId="5E2DE368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33DC8C9D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st02.006</w:t>
            </w:r>
          </w:p>
        </w:tc>
        <w:tc>
          <w:tcPr>
            <w:tcW w:w="8221" w:type="dxa"/>
            <w:shd w:val="clear" w:color="auto" w:fill="auto"/>
            <w:noWrap/>
          </w:tcPr>
          <w:p w14:paraId="2F0B439E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Послеродовой сепсис</w:t>
            </w:r>
          </w:p>
        </w:tc>
      </w:tr>
      <w:tr w:rsidR="00330FA1" w:rsidRPr="00BC0673" w14:paraId="6E8AD8C8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2179F2E9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st02.012</w:t>
            </w: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5E689E39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женских половых органах (уровень 3)</w:t>
            </w:r>
          </w:p>
        </w:tc>
      </w:tr>
      <w:tr w:rsidR="00330FA1" w:rsidRPr="00BC0673" w14:paraId="612816DC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5FAB55F5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st03.002</w:t>
            </w:r>
          </w:p>
        </w:tc>
        <w:tc>
          <w:tcPr>
            <w:tcW w:w="8221" w:type="dxa"/>
            <w:shd w:val="clear" w:color="auto" w:fill="auto"/>
            <w:noWrap/>
            <w:vAlign w:val="center"/>
          </w:tcPr>
          <w:p w14:paraId="4B0D8805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Ангионевротический отек, анафилактический шок</w:t>
            </w:r>
          </w:p>
        </w:tc>
      </w:tr>
      <w:tr w:rsidR="00330FA1" w:rsidRPr="00BC0673" w14:paraId="60152D43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5A01D71A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st04.001</w:t>
            </w:r>
          </w:p>
        </w:tc>
        <w:tc>
          <w:tcPr>
            <w:tcW w:w="8221" w:type="dxa"/>
            <w:shd w:val="clear" w:color="auto" w:fill="auto"/>
            <w:noWrap/>
          </w:tcPr>
          <w:p w14:paraId="13A5F0D7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Язва желудка и двенадцатиперстной кишки</w:t>
            </w:r>
          </w:p>
        </w:tc>
      </w:tr>
      <w:tr w:rsidR="00330FA1" w:rsidRPr="00BC0673" w14:paraId="764C1D5C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27765648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st09.003</w:t>
            </w:r>
          </w:p>
        </w:tc>
        <w:tc>
          <w:tcPr>
            <w:tcW w:w="8221" w:type="dxa"/>
            <w:shd w:val="clear" w:color="auto" w:fill="auto"/>
            <w:noWrap/>
          </w:tcPr>
          <w:p w14:paraId="01D8D410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мужских половых органах, дети (уровень 3)</w:t>
            </w:r>
          </w:p>
        </w:tc>
      </w:tr>
      <w:tr w:rsidR="00330FA1" w:rsidRPr="00BC0673" w14:paraId="3F48668C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10F516D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st09.004</w:t>
            </w:r>
          </w:p>
        </w:tc>
        <w:tc>
          <w:tcPr>
            <w:tcW w:w="8221" w:type="dxa"/>
            <w:shd w:val="clear" w:color="auto" w:fill="auto"/>
            <w:noWrap/>
          </w:tcPr>
          <w:p w14:paraId="23B3AEDF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мужских половых органах, дети (уровень 4)</w:t>
            </w:r>
          </w:p>
        </w:tc>
      </w:tr>
      <w:tr w:rsidR="00330FA1" w:rsidRPr="00BC0673" w14:paraId="2E770AE9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5792D1EA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st09.008</w:t>
            </w:r>
          </w:p>
        </w:tc>
        <w:tc>
          <w:tcPr>
            <w:tcW w:w="8221" w:type="dxa"/>
            <w:shd w:val="clear" w:color="auto" w:fill="auto"/>
            <w:noWrap/>
          </w:tcPr>
          <w:p w14:paraId="368BDBAB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почке и мочевыделительной системе, дети (уровень 4)</w:t>
            </w:r>
          </w:p>
        </w:tc>
      </w:tr>
      <w:tr w:rsidR="00330FA1" w:rsidRPr="00BC0673" w14:paraId="7E02BDAC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27EA53AE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st09.009</w:t>
            </w:r>
          </w:p>
        </w:tc>
        <w:tc>
          <w:tcPr>
            <w:tcW w:w="8221" w:type="dxa"/>
            <w:shd w:val="clear" w:color="auto" w:fill="auto"/>
            <w:noWrap/>
          </w:tcPr>
          <w:p w14:paraId="6398F52D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почке и мочевыделительной системе, дети (уровень 5)</w:t>
            </w:r>
          </w:p>
        </w:tc>
      </w:tr>
      <w:tr w:rsidR="00330FA1" w:rsidRPr="00BC0673" w14:paraId="1CA72C28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4A337921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st09.010</w:t>
            </w:r>
          </w:p>
        </w:tc>
        <w:tc>
          <w:tcPr>
            <w:tcW w:w="8221" w:type="dxa"/>
            <w:shd w:val="clear" w:color="auto" w:fill="auto"/>
            <w:noWrap/>
          </w:tcPr>
          <w:p w14:paraId="33BAB464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почке и мочевыделительной системе, дети (уровень 6)</w:t>
            </w:r>
          </w:p>
        </w:tc>
      </w:tr>
      <w:tr w:rsidR="00330FA1" w:rsidRPr="00BC0673" w14:paraId="17956087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5455CD7A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st10.003</w:t>
            </w:r>
          </w:p>
        </w:tc>
        <w:tc>
          <w:tcPr>
            <w:tcW w:w="8221" w:type="dxa"/>
            <w:shd w:val="clear" w:color="auto" w:fill="auto"/>
            <w:noWrap/>
          </w:tcPr>
          <w:p w14:paraId="7AB89E14" w14:textId="77777777" w:rsidR="00330FA1" w:rsidRPr="00CF47D4" w:rsidRDefault="00330FA1" w:rsidP="00330FA1">
            <w:pPr>
              <w:spacing w:line="240" w:lineRule="auto"/>
              <w:ind w:firstLine="34"/>
            </w:pPr>
            <w:proofErr w:type="spellStart"/>
            <w:r w:rsidRPr="00CF47D4">
              <w:rPr>
                <w:szCs w:val="24"/>
              </w:rPr>
              <w:t>Аппендэктомия</w:t>
            </w:r>
            <w:proofErr w:type="spellEnd"/>
            <w:r w:rsidRPr="00CF47D4">
              <w:rPr>
                <w:szCs w:val="24"/>
              </w:rPr>
              <w:t>, дети (уровень 1)</w:t>
            </w:r>
          </w:p>
        </w:tc>
      </w:tr>
      <w:tr w:rsidR="00330FA1" w:rsidRPr="00BC0673" w14:paraId="59DFB373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58A4C6E0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st10.005</w:t>
            </w:r>
          </w:p>
        </w:tc>
        <w:tc>
          <w:tcPr>
            <w:tcW w:w="8221" w:type="dxa"/>
            <w:shd w:val="clear" w:color="auto" w:fill="auto"/>
            <w:noWrap/>
          </w:tcPr>
          <w:p w14:paraId="446E632E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по поводу грыж, дети (уровень 1)</w:t>
            </w:r>
          </w:p>
        </w:tc>
      </w:tr>
      <w:tr w:rsidR="00330FA1" w:rsidRPr="00BC0673" w14:paraId="404029C0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75F43783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st14.001</w:t>
            </w:r>
          </w:p>
        </w:tc>
        <w:tc>
          <w:tcPr>
            <w:tcW w:w="8221" w:type="dxa"/>
            <w:shd w:val="clear" w:color="auto" w:fill="auto"/>
            <w:noWrap/>
          </w:tcPr>
          <w:p w14:paraId="35029CA5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кишечнике и анальной области (уровень 1)</w:t>
            </w:r>
          </w:p>
        </w:tc>
      </w:tr>
      <w:tr w:rsidR="00330FA1" w:rsidRPr="00BC0673" w14:paraId="71769EF7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788E9359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st15.005</w:t>
            </w:r>
          </w:p>
        </w:tc>
        <w:tc>
          <w:tcPr>
            <w:tcW w:w="8221" w:type="dxa"/>
            <w:shd w:val="clear" w:color="auto" w:fill="auto"/>
            <w:noWrap/>
          </w:tcPr>
          <w:p w14:paraId="10B7AD0E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Эпилепсия, судороги (уровень 1)</w:t>
            </w:r>
          </w:p>
        </w:tc>
      </w:tr>
      <w:tr w:rsidR="00330FA1" w:rsidRPr="00BC0673" w14:paraId="52512562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EBD625D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st15.008</w:t>
            </w:r>
          </w:p>
        </w:tc>
        <w:tc>
          <w:tcPr>
            <w:tcW w:w="8221" w:type="dxa"/>
            <w:shd w:val="clear" w:color="auto" w:fill="auto"/>
            <w:noWrap/>
          </w:tcPr>
          <w:p w14:paraId="727374B5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CF47D4">
              <w:rPr>
                <w:szCs w:val="24"/>
              </w:rPr>
              <w:t>ботулотоксина</w:t>
            </w:r>
            <w:proofErr w:type="spellEnd"/>
            <w:r w:rsidRPr="00CF47D4">
              <w:rPr>
                <w:szCs w:val="24"/>
              </w:rPr>
              <w:t xml:space="preserve"> (уровень 1)</w:t>
            </w:r>
          </w:p>
        </w:tc>
      </w:tr>
      <w:tr w:rsidR="00330FA1" w:rsidRPr="00BC0673" w14:paraId="1A708E8D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0E141485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st15.009</w:t>
            </w:r>
          </w:p>
        </w:tc>
        <w:tc>
          <w:tcPr>
            <w:tcW w:w="8221" w:type="dxa"/>
            <w:shd w:val="clear" w:color="auto" w:fill="auto"/>
            <w:noWrap/>
          </w:tcPr>
          <w:p w14:paraId="3363E5B8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CF47D4">
              <w:rPr>
                <w:szCs w:val="24"/>
              </w:rPr>
              <w:t>ботулотоксина</w:t>
            </w:r>
            <w:proofErr w:type="spellEnd"/>
            <w:r w:rsidRPr="00CF47D4">
              <w:rPr>
                <w:szCs w:val="24"/>
              </w:rPr>
              <w:t xml:space="preserve"> (уровень 2)</w:t>
            </w:r>
          </w:p>
        </w:tc>
      </w:tr>
      <w:tr w:rsidR="00330FA1" w:rsidRPr="00BC0673" w14:paraId="6696BF22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B196E5E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st16.003</w:t>
            </w:r>
          </w:p>
        </w:tc>
        <w:tc>
          <w:tcPr>
            <w:tcW w:w="8221" w:type="dxa"/>
            <w:shd w:val="clear" w:color="auto" w:fill="auto"/>
            <w:noWrap/>
          </w:tcPr>
          <w:p w14:paraId="49AC005D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proofErr w:type="spellStart"/>
            <w:r w:rsidRPr="00CF47D4">
              <w:rPr>
                <w:szCs w:val="24"/>
              </w:rPr>
              <w:t>Дорсопатии</w:t>
            </w:r>
            <w:proofErr w:type="spellEnd"/>
            <w:r w:rsidRPr="00CF47D4">
              <w:rPr>
                <w:szCs w:val="24"/>
              </w:rPr>
              <w:t xml:space="preserve">, </w:t>
            </w:r>
            <w:proofErr w:type="spellStart"/>
            <w:r w:rsidRPr="00CF47D4">
              <w:rPr>
                <w:szCs w:val="24"/>
              </w:rPr>
              <w:t>спондилопатии</w:t>
            </w:r>
            <w:proofErr w:type="spellEnd"/>
            <w:r w:rsidRPr="00CF47D4">
              <w:rPr>
                <w:szCs w:val="24"/>
              </w:rPr>
              <w:t xml:space="preserve">, </w:t>
            </w:r>
            <w:proofErr w:type="spellStart"/>
            <w:r w:rsidRPr="00CF47D4">
              <w:rPr>
                <w:szCs w:val="24"/>
              </w:rPr>
              <w:t>остеопатии</w:t>
            </w:r>
            <w:proofErr w:type="spellEnd"/>
          </w:p>
        </w:tc>
      </w:tr>
      <w:tr w:rsidR="00330FA1" w:rsidRPr="00BC0673" w14:paraId="05C84F57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402F62E7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st16.005</w:t>
            </w:r>
          </w:p>
        </w:tc>
        <w:tc>
          <w:tcPr>
            <w:tcW w:w="8221" w:type="dxa"/>
            <w:shd w:val="clear" w:color="auto" w:fill="auto"/>
            <w:noWrap/>
          </w:tcPr>
          <w:p w14:paraId="74F212CE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Сотрясение головного мозга</w:t>
            </w:r>
          </w:p>
        </w:tc>
      </w:tr>
      <w:tr w:rsidR="00330FA1" w:rsidRPr="00BC0673" w14:paraId="2525A366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709882A9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st16.010</w:t>
            </w:r>
          </w:p>
        </w:tc>
        <w:tc>
          <w:tcPr>
            <w:tcW w:w="8221" w:type="dxa"/>
            <w:shd w:val="clear" w:color="auto" w:fill="auto"/>
            <w:noWrap/>
          </w:tcPr>
          <w:p w14:paraId="25D9873B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периферической нервной системе (уровень 2)</w:t>
            </w:r>
          </w:p>
        </w:tc>
      </w:tr>
      <w:tr w:rsidR="00330FA1" w:rsidRPr="00BC0673" w14:paraId="39BA95A6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2FFA460A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st16.011</w:t>
            </w:r>
          </w:p>
        </w:tc>
        <w:tc>
          <w:tcPr>
            <w:tcW w:w="8221" w:type="dxa"/>
            <w:shd w:val="clear" w:color="auto" w:fill="auto"/>
            <w:noWrap/>
          </w:tcPr>
          <w:p w14:paraId="2F5DBA23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периферической нервной системе (уровень 3)</w:t>
            </w:r>
          </w:p>
        </w:tc>
      </w:tr>
      <w:tr w:rsidR="00330FA1" w:rsidRPr="00BC0673" w14:paraId="6EF017CD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460BDF57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st20.008</w:t>
            </w:r>
          </w:p>
        </w:tc>
        <w:tc>
          <w:tcPr>
            <w:tcW w:w="8221" w:type="dxa"/>
            <w:shd w:val="clear" w:color="auto" w:fill="auto"/>
            <w:noWrap/>
          </w:tcPr>
          <w:p w14:paraId="5083E4DF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330FA1" w:rsidRPr="00BC0673" w14:paraId="19C9A506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0BCDF6AE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st20.009</w:t>
            </w:r>
          </w:p>
        </w:tc>
        <w:tc>
          <w:tcPr>
            <w:tcW w:w="8221" w:type="dxa"/>
            <w:shd w:val="clear" w:color="auto" w:fill="auto"/>
            <w:noWrap/>
          </w:tcPr>
          <w:p w14:paraId="777D3791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330FA1" w:rsidRPr="00BC0673" w14:paraId="5822E727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7CC87A8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st20.010</w:t>
            </w:r>
          </w:p>
        </w:tc>
        <w:tc>
          <w:tcPr>
            <w:tcW w:w="8221" w:type="dxa"/>
            <w:shd w:val="clear" w:color="auto" w:fill="auto"/>
            <w:noWrap/>
          </w:tcPr>
          <w:p w14:paraId="2C7D25E1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Замена речевого процессора</w:t>
            </w:r>
          </w:p>
        </w:tc>
      </w:tr>
      <w:tr w:rsidR="00330FA1" w:rsidRPr="00BC0673" w14:paraId="41C13E47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4E0AA8C5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st21.004</w:t>
            </w:r>
          </w:p>
        </w:tc>
        <w:tc>
          <w:tcPr>
            <w:tcW w:w="8221" w:type="dxa"/>
            <w:shd w:val="clear" w:color="auto" w:fill="auto"/>
            <w:noWrap/>
          </w:tcPr>
          <w:p w14:paraId="09F97319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органе зрения (уровень 4)</w:t>
            </w:r>
          </w:p>
        </w:tc>
      </w:tr>
      <w:tr w:rsidR="00330FA1" w:rsidRPr="00BC0673" w14:paraId="088FD02C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2D7F0C7A" w14:textId="77777777" w:rsidR="00330FA1" w:rsidRPr="00CF47D4" w:rsidRDefault="00330FA1" w:rsidP="00330FA1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CF47D4">
              <w:rPr>
                <w:szCs w:val="24"/>
              </w:rPr>
              <w:t>st21.006</w:t>
            </w:r>
          </w:p>
        </w:tc>
        <w:tc>
          <w:tcPr>
            <w:tcW w:w="8221" w:type="dxa"/>
            <w:shd w:val="clear" w:color="auto" w:fill="auto"/>
            <w:noWrap/>
          </w:tcPr>
          <w:p w14:paraId="7E0E6042" w14:textId="77777777" w:rsidR="00330FA1" w:rsidRPr="00CF47D4" w:rsidRDefault="00330FA1" w:rsidP="00330FA1">
            <w:pPr>
              <w:spacing w:line="240" w:lineRule="auto"/>
              <w:ind w:firstLine="34"/>
              <w:rPr>
                <w:szCs w:val="24"/>
              </w:rPr>
            </w:pPr>
            <w:r w:rsidRPr="00CF47D4">
              <w:rPr>
                <w:szCs w:val="24"/>
              </w:rPr>
              <w:t>Операции на органе зрения (уровень 6)</w:t>
            </w:r>
          </w:p>
        </w:tc>
      </w:tr>
      <w:tr w:rsidR="00662C0B" w:rsidRPr="00BC0673" w14:paraId="2A228AD5" w14:textId="77777777" w:rsidTr="0017753B">
        <w:trPr>
          <w:trHeight w:val="30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031D5C5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st21.009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2E2995E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>Операции на органе зрения (</w:t>
            </w:r>
            <w:proofErr w:type="spellStart"/>
            <w:r w:rsidRPr="001A5D75">
              <w:t>факоэмульсификация</w:t>
            </w:r>
            <w:proofErr w:type="spellEnd"/>
            <w:r w:rsidRPr="001A5D75">
              <w:t xml:space="preserve"> с имплантацией ИОЛ) </w:t>
            </w:r>
          </w:p>
        </w:tc>
      </w:tr>
      <w:tr w:rsidR="00662C0B" w:rsidRPr="00BC0673" w14:paraId="1A86EC5C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0A34E580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st27.001</w:t>
            </w:r>
          </w:p>
        </w:tc>
        <w:tc>
          <w:tcPr>
            <w:tcW w:w="8221" w:type="dxa"/>
            <w:shd w:val="clear" w:color="auto" w:fill="auto"/>
            <w:noWrap/>
          </w:tcPr>
          <w:p w14:paraId="2A5503FE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662C0B" w:rsidRPr="00BC0673" w14:paraId="09032101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45264B08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st27.003</w:t>
            </w:r>
          </w:p>
        </w:tc>
        <w:tc>
          <w:tcPr>
            <w:tcW w:w="8221" w:type="dxa"/>
            <w:shd w:val="clear" w:color="auto" w:fill="auto"/>
            <w:noWrap/>
          </w:tcPr>
          <w:p w14:paraId="691941ED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Болезни желчного пузыря</w:t>
            </w:r>
          </w:p>
        </w:tc>
      </w:tr>
      <w:tr w:rsidR="00662C0B" w:rsidRPr="00BC0673" w14:paraId="7686C94A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5815D929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st27.005</w:t>
            </w:r>
          </w:p>
        </w:tc>
        <w:tc>
          <w:tcPr>
            <w:tcW w:w="8221" w:type="dxa"/>
            <w:shd w:val="clear" w:color="auto" w:fill="auto"/>
            <w:noWrap/>
          </w:tcPr>
          <w:p w14:paraId="5938E3C4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Гипертоническая болезнь в стадии обострения</w:t>
            </w:r>
          </w:p>
        </w:tc>
      </w:tr>
      <w:tr w:rsidR="00662C0B" w:rsidRPr="00BC0673" w14:paraId="54E0B804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2BE51C16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lastRenderedPageBreak/>
              <w:t>st27.006</w:t>
            </w:r>
          </w:p>
        </w:tc>
        <w:tc>
          <w:tcPr>
            <w:tcW w:w="8221" w:type="dxa"/>
            <w:shd w:val="clear" w:color="auto" w:fill="auto"/>
            <w:noWrap/>
          </w:tcPr>
          <w:p w14:paraId="0F7349BE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Стенокардия (кроме нестабильной), хроническая ишемическая болезнь сердца (уровень 1)</w:t>
            </w:r>
          </w:p>
        </w:tc>
      </w:tr>
      <w:tr w:rsidR="00662C0B" w:rsidRPr="00BC0673" w14:paraId="74ABF4BD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4C0061EC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st27.010</w:t>
            </w:r>
          </w:p>
        </w:tc>
        <w:tc>
          <w:tcPr>
            <w:tcW w:w="8221" w:type="dxa"/>
            <w:shd w:val="clear" w:color="auto" w:fill="auto"/>
            <w:noWrap/>
          </w:tcPr>
          <w:p w14:paraId="45B966DD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 xml:space="preserve">Бронхит </w:t>
            </w:r>
            <w:proofErr w:type="spellStart"/>
            <w:r w:rsidRPr="001A5D75">
              <w:rPr>
                <w:szCs w:val="24"/>
              </w:rPr>
              <w:t>необструктивный</w:t>
            </w:r>
            <w:proofErr w:type="spellEnd"/>
            <w:r w:rsidRPr="001A5D75">
              <w:rPr>
                <w:szCs w:val="24"/>
              </w:rPr>
              <w:t>, симптомы и признаки, относящиеся к органам дыхания</w:t>
            </w:r>
          </w:p>
        </w:tc>
      </w:tr>
      <w:tr w:rsidR="00662C0B" w:rsidRPr="00BC0673" w14:paraId="118F6AEE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03D8E94E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st28.004</w:t>
            </w:r>
          </w:p>
        </w:tc>
        <w:tc>
          <w:tcPr>
            <w:tcW w:w="8221" w:type="dxa"/>
            <w:shd w:val="clear" w:color="auto" w:fill="auto"/>
            <w:noWrap/>
          </w:tcPr>
          <w:p w14:paraId="337B0584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662C0B" w:rsidRPr="00BC0673" w14:paraId="06AD2C47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4605D4FF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st28.005</w:t>
            </w:r>
          </w:p>
        </w:tc>
        <w:tc>
          <w:tcPr>
            <w:tcW w:w="8221" w:type="dxa"/>
            <w:shd w:val="clear" w:color="auto" w:fill="auto"/>
            <w:noWrap/>
          </w:tcPr>
          <w:p w14:paraId="68C91EBD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662C0B" w:rsidRPr="00BC0673" w14:paraId="5C0E5DDA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3C885DAF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st29.002</w:t>
            </w:r>
          </w:p>
        </w:tc>
        <w:tc>
          <w:tcPr>
            <w:tcW w:w="8221" w:type="dxa"/>
            <w:shd w:val="clear" w:color="auto" w:fill="auto"/>
            <w:noWrap/>
          </w:tcPr>
          <w:p w14:paraId="567EDDC3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Переломы шейки бедра и костей таза</w:t>
            </w:r>
          </w:p>
        </w:tc>
      </w:tr>
      <w:tr w:rsidR="00662C0B" w:rsidRPr="00BC0673" w14:paraId="72240BE0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2E335022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st29.003</w:t>
            </w:r>
          </w:p>
        </w:tc>
        <w:tc>
          <w:tcPr>
            <w:tcW w:w="8221" w:type="dxa"/>
            <w:shd w:val="clear" w:color="auto" w:fill="auto"/>
            <w:noWrap/>
          </w:tcPr>
          <w:p w14:paraId="0195FD53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Переломы бедренной кости, другие травмы области бедра и тазобедренного сустава</w:t>
            </w:r>
          </w:p>
        </w:tc>
      </w:tr>
      <w:tr w:rsidR="00662C0B" w:rsidRPr="00BC0673" w14:paraId="1031CCE1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BE88F74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st29.004</w:t>
            </w:r>
          </w:p>
        </w:tc>
        <w:tc>
          <w:tcPr>
            <w:tcW w:w="8221" w:type="dxa"/>
            <w:shd w:val="clear" w:color="auto" w:fill="auto"/>
            <w:noWrap/>
          </w:tcPr>
          <w:p w14:paraId="53D43CEA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Переломы, вывихи, растяжения области грудной клетки, верхней конечности и стопы</w:t>
            </w:r>
          </w:p>
        </w:tc>
      </w:tr>
      <w:tr w:rsidR="00662C0B" w:rsidRPr="00BC0673" w14:paraId="287E7174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18D8E7B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st29.005</w:t>
            </w:r>
          </w:p>
        </w:tc>
        <w:tc>
          <w:tcPr>
            <w:tcW w:w="8221" w:type="dxa"/>
            <w:shd w:val="clear" w:color="auto" w:fill="auto"/>
            <w:noWrap/>
          </w:tcPr>
          <w:p w14:paraId="0E9FEE1C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Переломы, вывихи, растяжения области колена и голени</w:t>
            </w:r>
          </w:p>
        </w:tc>
      </w:tr>
      <w:tr w:rsidR="00662C0B" w:rsidRPr="00BC0673" w14:paraId="69CFE0D8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15D33B58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st29.012</w:t>
            </w:r>
          </w:p>
        </w:tc>
        <w:tc>
          <w:tcPr>
            <w:tcW w:w="8221" w:type="dxa"/>
            <w:shd w:val="clear" w:color="auto" w:fill="auto"/>
            <w:noWrap/>
          </w:tcPr>
          <w:p w14:paraId="63986E64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костно-мышечной системе и суставах (уровень 4)</w:t>
            </w:r>
          </w:p>
        </w:tc>
      </w:tr>
      <w:tr w:rsidR="00662C0B" w:rsidRPr="00BC0673" w14:paraId="18754868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6F1BB99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st29.013</w:t>
            </w:r>
          </w:p>
        </w:tc>
        <w:tc>
          <w:tcPr>
            <w:tcW w:w="8221" w:type="dxa"/>
            <w:shd w:val="clear" w:color="auto" w:fill="auto"/>
            <w:noWrap/>
          </w:tcPr>
          <w:p w14:paraId="62B6C375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костно-мышечной системе и суставах (уровень 5)</w:t>
            </w:r>
          </w:p>
        </w:tc>
      </w:tr>
      <w:tr w:rsidR="00662C0B" w:rsidRPr="00BC0673" w14:paraId="5FB71313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6677CA5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st30.004</w:t>
            </w:r>
          </w:p>
        </w:tc>
        <w:tc>
          <w:tcPr>
            <w:tcW w:w="8221" w:type="dxa"/>
            <w:shd w:val="clear" w:color="auto" w:fill="auto"/>
            <w:noWrap/>
          </w:tcPr>
          <w:p w14:paraId="2B25AEFE" w14:textId="77777777" w:rsidR="00662C0B" w:rsidRPr="001A5D75" w:rsidRDefault="00662C0B" w:rsidP="00662C0B">
            <w:pPr>
              <w:spacing w:line="240" w:lineRule="auto"/>
              <w:ind w:firstLine="34"/>
            </w:pPr>
            <w:r w:rsidRPr="001A5D75">
              <w:rPr>
                <w:szCs w:val="24"/>
              </w:rPr>
              <w:t>Болезни предстательной железы</w:t>
            </w:r>
          </w:p>
        </w:tc>
      </w:tr>
      <w:tr w:rsidR="00662C0B" w:rsidRPr="00BC0673" w14:paraId="5BE000E2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0D63A0B7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st30.008</w:t>
            </w:r>
          </w:p>
        </w:tc>
        <w:tc>
          <w:tcPr>
            <w:tcW w:w="8221" w:type="dxa"/>
            <w:shd w:val="clear" w:color="auto" w:fill="auto"/>
            <w:noWrap/>
          </w:tcPr>
          <w:p w14:paraId="421933AB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мужских половых органах, взрослые (уровень 3)</w:t>
            </w:r>
          </w:p>
        </w:tc>
      </w:tr>
      <w:tr w:rsidR="00662C0B" w:rsidRPr="00BC0673" w14:paraId="71C32033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3B8ECF2B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st30.009</w:t>
            </w:r>
          </w:p>
        </w:tc>
        <w:tc>
          <w:tcPr>
            <w:tcW w:w="8221" w:type="dxa"/>
            <w:shd w:val="clear" w:color="auto" w:fill="auto"/>
            <w:noWrap/>
          </w:tcPr>
          <w:p w14:paraId="70AE8221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мужских половых органах, взрослые (уровень 4)</w:t>
            </w:r>
          </w:p>
        </w:tc>
      </w:tr>
      <w:tr w:rsidR="00662C0B" w:rsidRPr="00BC0673" w14:paraId="207D89E1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5B73A3D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st30.015</w:t>
            </w:r>
          </w:p>
        </w:tc>
        <w:tc>
          <w:tcPr>
            <w:tcW w:w="8221" w:type="dxa"/>
            <w:shd w:val="clear" w:color="auto" w:fill="auto"/>
            <w:noWrap/>
          </w:tcPr>
          <w:p w14:paraId="41421DC9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почке и мочевыделительной системе, взрослые (уровень 6)</w:t>
            </w:r>
          </w:p>
        </w:tc>
      </w:tr>
      <w:tr w:rsidR="00662C0B" w:rsidRPr="00BC0673" w14:paraId="3F4E2A98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0B1F38C2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st31.002</w:t>
            </w:r>
          </w:p>
        </w:tc>
        <w:tc>
          <w:tcPr>
            <w:tcW w:w="8221" w:type="dxa"/>
            <w:shd w:val="clear" w:color="auto" w:fill="auto"/>
            <w:noWrap/>
          </w:tcPr>
          <w:p w14:paraId="47D130E9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коже, подкожной клетчатке, придатках кожи (уровень 1)</w:t>
            </w:r>
          </w:p>
        </w:tc>
      </w:tr>
      <w:tr w:rsidR="00662C0B" w:rsidRPr="00BC0673" w14:paraId="0A8FC743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34C4DBCA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st31.009</w:t>
            </w:r>
          </w:p>
        </w:tc>
        <w:tc>
          <w:tcPr>
            <w:tcW w:w="8221" w:type="dxa"/>
            <w:shd w:val="clear" w:color="auto" w:fill="auto"/>
            <w:noWrap/>
          </w:tcPr>
          <w:p w14:paraId="7F30B4AA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эндокринных железах кроме гипофиза (уровень 1)</w:t>
            </w:r>
          </w:p>
        </w:tc>
      </w:tr>
      <w:tr w:rsidR="00662C0B" w:rsidRPr="00BC0673" w14:paraId="02D3D3F8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48DBFF39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st31.010</w:t>
            </w:r>
          </w:p>
        </w:tc>
        <w:tc>
          <w:tcPr>
            <w:tcW w:w="8221" w:type="dxa"/>
            <w:shd w:val="clear" w:color="auto" w:fill="auto"/>
            <w:noWrap/>
          </w:tcPr>
          <w:p w14:paraId="3ADB1C27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эндокринных железах кроме гипофиза (уровень 2)</w:t>
            </w:r>
          </w:p>
        </w:tc>
      </w:tr>
      <w:tr w:rsidR="00662C0B" w:rsidRPr="00BC0673" w14:paraId="43763D79" w14:textId="77777777" w:rsidTr="00330FA1">
        <w:trPr>
          <w:trHeight w:val="306"/>
        </w:trPr>
        <w:tc>
          <w:tcPr>
            <w:tcW w:w="1276" w:type="dxa"/>
            <w:shd w:val="clear" w:color="auto" w:fill="auto"/>
            <w:noWrap/>
            <w:vAlign w:val="center"/>
          </w:tcPr>
          <w:p w14:paraId="137795BB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st31.012</w:t>
            </w:r>
          </w:p>
        </w:tc>
        <w:tc>
          <w:tcPr>
            <w:tcW w:w="8221" w:type="dxa"/>
            <w:shd w:val="clear" w:color="auto" w:fill="auto"/>
            <w:noWrap/>
          </w:tcPr>
          <w:p w14:paraId="6DB7E918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Артрозы, другие поражения суставов, болезни мягких тканей</w:t>
            </w:r>
          </w:p>
        </w:tc>
      </w:tr>
      <w:tr w:rsidR="00662C0B" w:rsidRPr="00BC0673" w14:paraId="7BDD59E1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2A211942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st31.018</w:t>
            </w:r>
          </w:p>
        </w:tc>
        <w:tc>
          <w:tcPr>
            <w:tcW w:w="8221" w:type="dxa"/>
            <w:shd w:val="clear" w:color="auto" w:fill="auto"/>
            <w:noWrap/>
          </w:tcPr>
          <w:p w14:paraId="52D2CBB2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Открытые раны, поверхностные, другие и неуточненные травмы</w:t>
            </w:r>
          </w:p>
        </w:tc>
      </w:tr>
      <w:tr w:rsidR="00662C0B" w:rsidRPr="00BC0673" w14:paraId="763A5616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75CE145B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st32.004</w:t>
            </w:r>
          </w:p>
        </w:tc>
        <w:tc>
          <w:tcPr>
            <w:tcW w:w="8221" w:type="dxa"/>
            <w:shd w:val="clear" w:color="auto" w:fill="auto"/>
            <w:noWrap/>
          </w:tcPr>
          <w:p w14:paraId="7DEFDE91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желчном пузыре и желчевыводящих путях (уровень 4)</w:t>
            </w:r>
          </w:p>
        </w:tc>
      </w:tr>
      <w:tr w:rsidR="00662C0B" w:rsidRPr="00BC0673" w14:paraId="39D0148F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37057C1C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st32.010</w:t>
            </w:r>
          </w:p>
        </w:tc>
        <w:tc>
          <w:tcPr>
            <w:tcW w:w="8221" w:type="dxa"/>
            <w:shd w:val="clear" w:color="auto" w:fill="auto"/>
            <w:noWrap/>
          </w:tcPr>
          <w:p w14:paraId="68770A39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на пищеводе, желудке, двенадцатиперстной кишке (уровень 3)</w:t>
            </w:r>
          </w:p>
        </w:tc>
      </w:tr>
      <w:tr w:rsidR="00662C0B" w:rsidRPr="00BC0673" w14:paraId="5A7D5240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7EB18258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st32.011</w:t>
            </w:r>
          </w:p>
        </w:tc>
        <w:tc>
          <w:tcPr>
            <w:tcW w:w="8221" w:type="dxa"/>
            <w:shd w:val="clear" w:color="auto" w:fill="auto"/>
            <w:noWrap/>
          </w:tcPr>
          <w:p w14:paraId="7AE26659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proofErr w:type="spellStart"/>
            <w:r w:rsidRPr="001A5D75">
              <w:rPr>
                <w:szCs w:val="24"/>
              </w:rPr>
              <w:t>Аппендэктомия</w:t>
            </w:r>
            <w:proofErr w:type="spellEnd"/>
            <w:r w:rsidRPr="001A5D75">
              <w:rPr>
                <w:szCs w:val="24"/>
              </w:rPr>
              <w:t>, взрослые (уровень 1)</w:t>
            </w:r>
          </w:p>
        </w:tc>
      </w:tr>
      <w:tr w:rsidR="00662C0B" w:rsidRPr="00BC0673" w14:paraId="23A032B2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14C94D13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st32.012</w:t>
            </w:r>
          </w:p>
        </w:tc>
        <w:tc>
          <w:tcPr>
            <w:tcW w:w="8221" w:type="dxa"/>
            <w:shd w:val="clear" w:color="auto" w:fill="auto"/>
            <w:noWrap/>
          </w:tcPr>
          <w:p w14:paraId="099E93FE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proofErr w:type="spellStart"/>
            <w:r w:rsidRPr="001A5D75">
              <w:rPr>
                <w:szCs w:val="24"/>
              </w:rPr>
              <w:t>Аппендэктомия</w:t>
            </w:r>
            <w:proofErr w:type="spellEnd"/>
            <w:r w:rsidRPr="001A5D75">
              <w:rPr>
                <w:szCs w:val="24"/>
              </w:rPr>
              <w:t>, взрослые (уровень 2)</w:t>
            </w:r>
          </w:p>
        </w:tc>
      </w:tr>
      <w:tr w:rsidR="00662C0B" w:rsidRPr="00BC0673" w14:paraId="438D46D8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53C58BB6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st32.013</w:t>
            </w:r>
          </w:p>
        </w:tc>
        <w:tc>
          <w:tcPr>
            <w:tcW w:w="8221" w:type="dxa"/>
            <w:shd w:val="clear" w:color="auto" w:fill="auto"/>
            <w:noWrap/>
          </w:tcPr>
          <w:p w14:paraId="5C8DB608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по поводу грыж, взрослые (уровень 1)</w:t>
            </w:r>
          </w:p>
        </w:tc>
      </w:tr>
      <w:tr w:rsidR="00662C0B" w:rsidRPr="00BC0673" w14:paraId="758AC55D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1DE3A290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st32.014</w:t>
            </w:r>
          </w:p>
        </w:tc>
        <w:tc>
          <w:tcPr>
            <w:tcW w:w="8221" w:type="dxa"/>
            <w:shd w:val="clear" w:color="auto" w:fill="auto"/>
            <w:noWrap/>
          </w:tcPr>
          <w:p w14:paraId="40E03CD6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по поводу грыж, взрослые (уровень 2)</w:t>
            </w:r>
          </w:p>
        </w:tc>
      </w:tr>
      <w:tr w:rsidR="00662C0B" w:rsidRPr="00BC0673" w14:paraId="2BFD9E90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7C28901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st32.015</w:t>
            </w:r>
          </w:p>
        </w:tc>
        <w:tc>
          <w:tcPr>
            <w:tcW w:w="8221" w:type="dxa"/>
            <w:shd w:val="clear" w:color="auto" w:fill="auto"/>
            <w:noWrap/>
          </w:tcPr>
          <w:p w14:paraId="2D0ECDE5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Операции по поводу грыж, взрослые (уровень 3)</w:t>
            </w:r>
          </w:p>
        </w:tc>
      </w:tr>
      <w:tr w:rsidR="00662C0B" w:rsidRPr="00BC0673" w14:paraId="7C1CD0F3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3BB8C205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st36.001</w:t>
            </w:r>
          </w:p>
        </w:tc>
        <w:tc>
          <w:tcPr>
            <w:tcW w:w="8221" w:type="dxa"/>
            <w:shd w:val="clear" w:color="auto" w:fill="auto"/>
            <w:noWrap/>
          </w:tcPr>
          <w:p w14:paraId="39F80D23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Комплексное лечение с применением препаратов иммуноглобулина</w:t>
            </w:r>
          </w:p>
        </w:tc>
      </w:tr>
      <w:tr w:rsidR="00662C0B" w:rsidRPr="00BC0673" w14:paraId="0C218192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7889074A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st36.007</w:t>
            </w:r>
          </w:p>
        </w:tc>
        <w:tc>
          <w:tcPr>
            <w:tcW w:w="8221" w:type="dxa"/>
            <w:shd w:val="clear" w:color="auto" w:fill="auto"/>
            <w:noWrap/>
          </w:tcPr>
          <w:p w14:paraId="3BE99C64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Установка, замена, заправка помп для лекарственных препаратов</w:t>
            </w:r>
          </w:p>
        </w:tc>
      </w:tr>
      <w:tr w:rsidR="00662C0B" w:rsidRPr="00BC0673" w14:paraId="7394DCE4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7C747E53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st36.009</w:t>
            </w:r>
          </w:p>
        </w:tc>
        <w:tc>
          <w:tcPr>
            <w:tcW w:w="8221" w:type="dxa"/>
            <w:shd w:val="clear" w:color="auto" w:fill="auto"/>
            <w:noWrap/>
          </w:tcPr>
          <w:p w14:paraId="1C1F3083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proofErr w:type="spellStart"/>
            <w:r w:rsidRPr="001A5D75">
              <w:rPr>
                <w:szCs w:val="24"/>
              </w:rPr>
              <w:t>Реинфузия</w:t>
            </w:r>
            <w:proofErr w:type="spellEnd"/>
            <w:r w:rsidRPr="001A5D75">
              <w:rPr>
                <w:szCs w:val="24"/>
              </w:rPr>
              <w:t xml:space="preserve"> </w:t>
            </w:r>
            <w:proofErr w:type="spellStart"/>
            <w:r w:rsidRPr="001A5D75">
              <w:rPr>
                <w:szCs w:val="24"/>
              </w:rPr>
              <w:t>аутокрови</w:t>
            </w:r>
            <w:proofErr w:type="spellEnd"/>
          </w:p>
        </w:tc>
      </w:tr>
      <w:tr w:rsidR="00662C0B" w:rsidRPr="00BC0673" w14:paraId="23D8FD6A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30EB05B9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st36.010</w:t>
            </w:r>
          </w:p>
        </w:tc>
        <w:tc>
          <w:tcPr>
            <w:tcW w:w="8221" w:type="dxa"/>
            <w:shd w:val="clear" w:color="auto" w:fill="auto"/>
            <w:noWrap/>
          </w:tcPr>
          <w:p w14:paraId="43475D74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 xml:space="preserve">Баллонная внутриаортальная </w:t>
            </w:r>
            <w:proofErr w:type="spellStart"/>
            <w:r w:rsidRPr="001A5D75">
              <w:rPr>
                <w:szCs w:val="24"/>
              </w:rPr>
              <w:t>контрпульсация</w:t>
            </w:r>
            <w:proofErr w:type="spellEnd"/>
          </w:p>
        </w:tc>
      </w:tr>
      <w:tr w:rsidR="00662C0B" w:rsidRPr="00BC0673" w14:paraId="2713C806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567E8FEB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st36.011</w:t>
            </w:r>
          </w:p>
        </w:tc>
        <w:tc>
          <w:tcPr>
            <w:tcW w:w="8221" w:type="dxa"/>
            <w:shd w:val="clear" w:color="auto" w:fill="auto"/>
            <w:noWrap/>
          </w:tcPr>
          <w:p w14:paraId="5063FDFE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 xml:space="preserve">Экстракорпоральная мембранная </w:t>
            </w:r>
            <w:proofErr w:type="spellStart"/>
            <w:r w:rsidRPr="001A5D75">
              <w:rPr>
                <w:szCs w:val="24"/>
              </w:rPr>
              <w:t>оксигенация</w:t>
            </w:r>
            <w:proofErr w:type="spellEnd"/>
          </w:p>
        </w:tc>
      </w:tr>
      <w:tr w:rsidR="00662C0B" w:rsidRPr="00BC0673" w14:paraId="0B47A529" w14:textId="77777777" w:rsidTr="00F75B93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CED6459" w14:textId="77777777" w:rsidR="00662C0B" w:rsidRPr="001A5D75" w:rsidRDefault="00662C0B" w:rsidP="00662C0B">
            <w:pPr>
              <w:spacing w:line="259" w:lineRule="auto"/>
              <w:ind w:right="28" w:firstLine="0"/>
              <w:jc w:val="center"/>
            </w:pPr>
            <w:r w:rsidRPr="001A5D75">
              <w:t xml:space="preserve">st36.024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A2F7FD2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proofErr w:type="spellStart"/>
            <w:r w:rsidRPr="001A5D75">
              <w:t>Радиойодтерапия</w:t>
            </w:r>
            <w:proofErr w:type="spellEnd"/>
            <w:r w:rsidRPr="001A5D75">
              <w:t xml:space="preserve"> </w:t>
            </w:r>
          </w:p>
        </w:tc>
      </w:tr>
      <w:tr w:rsidR="00662C0B" w:rsidRPr="00BC0673" w14:paraId="3A5C1F38" w14:textId="77777777" w:rsidTr="00F75B93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97D1C3" w14:textId="77777777" w:rsidR="00662C0B" w:rsidRPr="001A5D75" w:rsidRDefault="00662C0B" w:rsidP="00662C0B">
            <w:pPr>
              <w:spacing w:line="259" w:lineRule="auto"/>
              <w:ind w:right="28" w:firstLine="0"/>
              <w:jc w:val="center"/>
            </w:pPr>
            <w:r w:rsidRPr="001A5D75">
              <w:t xml:space="preserve">st36.027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95704B4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(инициация) </w:t>
            </w:r>
          </w:p>
        </w:tc>
      </w:tr>
      <w:tr w:rsidR="00662C0B" w:rsidRPr="00BC0673" w14:paraId="2A126B8D" w14:textId="77777777" w:rsidTr="00F75B93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26792A" w14:textId="77777777" w:rsidR="00662C0B" w:rsidRPr="001A5D75" w:rsidRDefault="00662C0B" w:rsidP="00662C0B">
            <w:pPr>
              <w:spacing w:line="259" w:lineRule="auto"/>
              <w:ind w:right="28" w:firstLine="0"/>
              <w:jc w:val="center"/>
            </w:pPr>
            <w:r w:rsidRPr="001A5D75">
              <w:t xml:space="preserve">st36.028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E032796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1) </w:t>
            </w:r>
          </w:p>
        </w:tc>
      </w:tr>
      <w:tr w:rsidR="00662C0B" w:rsidRPr="00BC0673" w14:paraId="24606ABB" w14:textId="77777777" w:rsidTr="00554D01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FB4D3B2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st36.029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72A1479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2) </w:t>
            </w:r>
          </w:p>
        </w:tc>
      </w:tr>
      <w:tr w:rsidR="00662C0B" w:rsidRPr="00BC0673" w14:paraId="44D95EC5" w14:textId="77777777" w:rsidTr="00554D01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1EB5CAE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st36.030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D4F4365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3) </w:t>
            </w:r>
          </w:p>
        </w:tc>
      </w:tr>
      <w:tr w:rsidR="00662C0B" w:rsidRPr="00BC0673" w14:paraId="1F7D1BAC" w14:textId="77777777" w:rsidTr="00554D01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21586AD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lastRenderedPageBreak/>
              <w:t xml:space="preserve">st36.031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EDC9641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4) </w:t>
            </w:r>
          </w:p>
        </w:tc>
      </w:tr>
      <w:tr w:rsidR="00662C0B" w:rsidRPr="00BC0673" w14:paraId="39481B7A" w14:textId="77777777" w:rsidTr="00554D01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D9B6A3B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st36.032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E471D9E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5) </w:t>
            </w:r>
          </w:p>
        </w:tc>
      </w:tr>
      <w:tr w:rsidR="00662C0B" w:rsidRPr="00BC0673" w14:paraId="5C899D19" w14:textId="77777777" w:rsidTr="00554D01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E52F283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st36.033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F2E413C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6) </w:t>
            </w:r>
          </w:p>
        </w:tc>
      </w:tr>
      <w:tr w:rsidR="00662C0B" w:rsidRPr="00BC0673" w14:paraId="3194722B" w14:textId="77777777" w:rsidTr="00554D01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65C9D21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st36.034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A04B4AF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7) </w:t>
            </w:r>
          </w:p>
        </w:tc>
      </w:tr>
      <w:tr w:rsidR="00662C0B" w:rsidRPr="00BC0673" w14:paraId="48DE727A" w14:textId="77777777" w:rsidTr="00554D01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6ECB83C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st36.035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2649CC1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8) </w:t>
            </w:r>
          </w:p>
        </w:tc>
      </w:tr>
      <w:tr w:rsidR="00662C0B" w:rsidRPr="00BC0673" w14:paraId="7EBE46C8" w14:textId="77777777" w:rsidTr="00554D01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8DA8E69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st36.036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3960EB1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9) </w:t>
            </w:r>
          </w:p>
        </w:tc>
      </w:tr>
      <w:tr w:rsidR="00662C0B" w:rsidRPr="00BC0673" w14:paraId="077D69E6" w14:textId="77777777" w:rsidTr="00554D01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4AE667B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st36.037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19E7865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10) </w:t>
            </w:r>
          </w:p>
        </w:tc>
      </w:tr>
      <w:tr w:rsidR="00662C0B" w:rsidRPr="00BC0673" w14:paraId="0F251EE3" w14:textId="77777777" w:rsidTr="00554D01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15460A9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st36.038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D0D37DE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11) </w:t>
            </w:r>
          </w:p>
        </w:tc>
      </w:tr>
      <w:tr w:rsidR="00662C0B" w:rsidRPr="00BC0673" w14:paraId="694DF1A3" w14:textId="77777777" w:rsidTr="00554D01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E1E98C6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st36.039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6D7A126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12) </w:t>
            </w:r>
          </w:p>
        </w:tc>
      </w:tr>
      <w:tr w:rsidR="00662C0B" w:rsidRPr="00BC0673" w14:paraId="42EF20B9" w14:textId="77777777" w:rsidTr="00520129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E3BFB50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st36.040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E252AFF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13) </w:t>
            </w:r>
          </w:p>
        </w:tc>
      </w:tr>
      <w:tr w:rsidR="00662C0B" w:rsidRPr="00BC0673" w14:paraId="41E7216C" w14:textId="77777777" w:rsidTr="00520129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AC739DD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st36.041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803B942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14) </w:t>
            </w:r>
          </w:p>
        </w:tc>
      </w:tr>
      <w:tr w:rsidR="00662C0B" w:rsidRPr="00BC0673" w14:paraId="6D5789B1" w14:textId="77777777" w:rsidTr="00520129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AF9FD3B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st36.042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374A7D6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15) </w:t>
            </w:r>
          </w:p>
        </w:tc>
      </w:tr>
      <w:tr w:rsidR="00662C0B" w:rsidRPr="00BC0673" w14:paraId="48167160" w14:textId="77777777" w:rsidTr="00520129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24A3A0B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st36.043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4A1A3D2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16) </w:t>
            </w:r>
          </w:p>
        </w:tc>
      </w:tr>
      <w:tr w:rsidR="00662C0B" w:rsidRPr="00BC0673" w14:paraId="567360F7" w14:textId="77777777" w:rsidTr="00520129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00851A9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st36.044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A317571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17) </w:t>
            </w:r>
          </w:p>
        </w:tc>
      </w:tr>
      <w:tr w:rsidR="00662C0B" w:rsidRPr="00BC0673" w14:paraId="152AB566" w14:textId="77777777" w:rsidTr="00520129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35BD9BF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st36.045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5BD2B16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18) </w:t>
            </w:r>
          </w:p>
        </w:tc>
      </w:tr>
      <w:tr w:rsidR="00662C0B" w:rsidRPr="00BC0673" w14:paraId="39EFF1FE" w14:textId="77777777" w:rsidTr="00520129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27DCBB2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st36.046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EFC23A3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19) </w:t>
            </w:r>
          </w:p>
        </w:tc>
      </w:tr>
      <w:tr w:rsidR="00662C0B" w:rsidRPr="00BC0673" w14:paraId="70E3B13A" w14:textId="77777777" w:rsidTr="00520129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5236594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st36.047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9FCC377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Лечение с применением генно-инженерных биологических препаратов и селективных иммунодепрессантов (уровень 20) </w:t>
            </w:r>
          </w:p>
        </w:tc>
      </w:tr>
      <w:tr w:rsidR="00662C0B" w:rsidRPr="00BC0673" w14:paraId="7E30A881" w14:textId="77777777" w:rsidTr="00330FA1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14:paraId="6A12E7CB" w14:textId="77777777" w:rsidR="00662C0B" w:rsidRPr="001A5D75" w:rsidRDefault="00662C0B" w:rsidP="00662C0B">
            <w:pPr>
              <w:spacing w:line="240" w:lineRule="auto"/>
              <w:ind w:firstLine="33"/>
              <w:jc w:val="center"/>
              <w:rPr>
                <w:szCs w:val="24"/>
              </w:rPr>
            </w:pPr>
            <w:r w:rsidRPr="001A5D75">
              <w:rPr>
                <w:szCs w:val="24"/>
              </w:rPr>
              <w:t>st37.004</w:t>
            </w:r>
          </w:p>
        </w:tc>
        <w:tc>
          <w:tcPr>
            <w:tcW w:w="8221" w:type="dxa"/>
            <w:shd w:val="clear" w:color="auto" w:fill="auto"/>
            <w:noWrap/>
          </w:tcPr>
          <w:p w14:paraId="72533BF9" w14:textId="77777777" w:rsidR="00662C0B" w:rsidRPr="001A5D75" w:rsidRDefault="00662C0B" w:rsidP="00662C0B">
            <w:pPr>
              <w:spacing w:line="240" w:lineRule="auto"/>
              <w:ind w:firstLine="34"/>
              <w:rPr>
                <w:szCs w:val="24"/>
              </w:rPr>
            </w:pPr>
            <w:r w:rsidRPr="001A5D75">
              <w:rPr>
                <w:szCs w:val="24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</w:tr>
      <w:tr w:rsidR="00662C0B" w:rsidRPr="00BC0673" w14:paraId="289AE6E6" w14:textId="77777777" w:rsidTr="004F65BD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BBD502E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st37.024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8B9BD2B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Продолжительная медицинская реабилитация пациентов с заболеваниями центральной нервной системы </w:t>
            </w:r>
          </w:p>
        </w:tc>
      </w:tr>
      <w:tr w:rsidR="00662C0B" w:rsidRPr="00BC0673" w14:paraId="607D7D34" w14:textId="77777777" w:rsidTr="004F65BD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998DBF2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st37.025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83ABD50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Продолжительная медицинская реабилитация пациентов с заболеваниями опорно-двигательного аппарата и периферической нервной системы </w:t>
            </w:r>
          </w:p>
        </w:tc>
      </w:tr>
      <w:tr w:rsidR="00662C0B" w:rsidRPr="00BC0673" w14:paraId="0D36EBD1" w14:textId="77777777" w:rsidTr="001D04AA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939173F" w14:textId="77777777" w:rsidR="00662C0B" w:rsidRPr="001A5D75" w:rsidRDefault="00662C0B" w:rsidP="00662C0B">
            <w:pPr>
              <w:spacing w:line="259" w:lineRule="auto"/>
              <w:ind w:left="7" w:firstLine="0"/>
              <w:jc w:val="center"/>
            </w:pPr>
            <w:r w:rsidRPr="001A5D75">
              <w:t xml:space="preserve">st37.026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E3DA02F" w14:textId="77777777" w:rsidR="00662C0B" w:rsidRPr="001A5D75" w:rsidRDefault="00662C0B" w:rsidP="00662C0B">
            <w:pPr>
              <w:spacing w:line="259" w:lineRule="auto"/>
              <w:ind w:firstLine="0"/>
              <w:jc w:val="left"/>
            </w:pPr>
            <w:r w:rsidRPr="001A5D75">
              <w:t xml:space="preserve"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 </w:t>
            </w:r>
          </w:p>
        </w:tc>
      </w:tr>
    </w:tbl>
    <w:p w14:paraId="0F016202" w14:textId="77777777" w:rsidR="0081019D" w:rsidRPr="00DB3297" w:rsidRDefault="00DB3297" w:rsidP="00DB3297">
      <w:pPr>
        <w:spacing w:line="240" w:lineRule="auto"/>
        <w:ind w:firstLine="0"/>
        <w:jc w:val="right"/>
        <w:rPr>
          <w:sz w:val="28"/>
        </w:rPr>
      </w:pPr>
      <w:r w:rsidRPr="00DB3297">
        <w:rPr>
          <w:sz w:val="28"/>
        </w:rPr>
        <w:t>».</w:t>
      </w:r>
    </w:p>
    <w:sectPr w:rsidR="0081019D" w:rsidRPr="00DB3297" w:rsidSect="001A5D75">
      <w:pgSz w:w="11906" w:h="16838"/>
      <w:pgMar w:top="851" w:right="707" w:bottom="993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B3A"/>
    <w:rsid w:val="00025D81"/>
    <w:rsid w:val="000A0136"/>
    <w:rsid w:val="00121A18"/>
    <w:rsid w:val="001A5D75"/>
    <w:rsid w:val="001B7E3C"/>
    <w:rsid w:val="001D6A51"/>
    <w:rsid w:val="002C46DE"/>
    <w:rsid w:val="00330FA1"/>
    <w:rsid w:val="003369AF"/>
    <w:rsid w:val="003376AB"/>
    <w:rsid w:val="003729C5"/>
    <w:rsid w:val="00372A9E"/>
    <w:rsid w:val="003851E7"/>
    <w:rsid w:val="003A2B7E"/>
    <w:rsid w:val="003E3B3A"/>
    <w:rsid w:val="0041366E"/>
    <w:rsid w:val="00487384"/>
    <w:rsid w:val="005154D9"/>
    <w:rsid w:val="00524D8C"/>
    <w:rsid w:val="0057245A"/>
    <w:rsid w:val="005871CD"/>
    <w:rsid w:val="00636893"/>
    <w:rsid w:val="00661AC9"/>
    <w:rsid w:val="00662C0B"/>
    <w:rsid w:val="006C584B"/>
    <w:rsid w:val="00712681"/>
    <w:rsid w:val="00773C8C"/>
    <w:rsid w:val="007E7BB1"/>
    <w:rsid w:val="0081019D"/>
    <w:rsid w:val="00824539"/>
    <w:rsid w:val="00851A0C"/>
    <w:rsid w:val="008B1FC7"/>
    <w:rsid w:val="008F766D"/>
    <w:rsid w:val="00991C96"/>
    <w:rsid w:val="00A376E6"/>
    <w:rsid w:val="00A95E26"/>
    <w:rsid w:val="00AC3CCE"/>
    <w:rsid w:val="00B7599B"/>
    <w:rsid w:val="00B80EA3"/>
    <w:rsid w:val="00BC0673"/>
    <w:rsid w:val="00C21F03"/>
    <w:rsid w:val="00C242B0"/>
    <w:rsid w:val="00C34F63"/>
    <w:rsid w:val="00C4214D"/>
    <w:rsid w:val="00C77C1A"/>
    <w:rsid w:val="00C836DE"/>
    <w:rsid w:val="00C93582"/>
    <w:rsid w:val="00D04FEB"/>
    <w:rsid w:val="00D42382"/>
    <w:rsid w:val="00DB3297"/>
    <w:rsid w:val="00DD7E73"/>
    <w:rsid w:val="00DF7D8D"/>
    <w:rsid w:val="00E22C26"/>
    <w:rsid w:val="00E558A5"/>
    <w:rsid w:val="00E70F9C"/>
    <w:rsid w:val="00EB14A9"/>
    <w:rsid w:val="00F85324"/>
    <w:rsid w:val="00FC09D4"/>
    <w:rsid w:val="00FC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8303E"/>
  <w15:chartTrackingRefBased/>
  <w15:docId w15:val="{C2577B56-0256-4F92-A88A-3C6E818BC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19D"/>
    <w:pPr>
      <w:spacing w:line="360" w:lineRule="auto"/>
      <w:ind w:firstLine="709"/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Сетка таблицы5"/>
    <w:basedOn w:val="a1"/>
    <w:next w:val="a3"/>
    <w:uiPriority w:val="59"/>
    <w:rsid w:val="008101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101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524D8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5154D9"/>
    <w:pPr>
      <w:spacing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5">
    <w:name w:val="Текст выноски Знак"/>
    <w:link w:val="a4"/>
    <w:uiPriority w:val="99"/>
    <w:semiHidden/>
    <w:rsid w:val="005154D9"/>
    <w:rPr>
      <w:rFonts w:ascii="Segoe UI" w:hAnsi="Segoe UI" w:cs="Segoe UI"/>
      <w:sz w:val="18"/>
      <w:szCs w:val="18"/>
      <w:lang w:eastAsia="en-US"/>
    </w:rPr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A95E26"/>
    <w:rPr>
      <w:rFonts w:ascii="Times New Roman" w:hAnsi="Times New Roman" w:cs="Times New Roman"/>
      <w:smallCaps/>
      <w:spacing w:val="-2"/>
      <w:sz w:val="17"/>
      <w:szCs w:val="17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1119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Меликишвили М.Ш.</dc:creator>
  <cp:keywords/>
  <cp:lastModifiedBy>Томеева М.Т.</cp:lastModifiedBy>
  <cp:revision>10</cp:revision>
  <cp:lastPrinted>2020-01-09T16:13:00Z</cp:lastPrinted>
  <dcterms:created xsi:type="dcterms:W3CDTF">2023-02-01T13:53:00Z</dcterms:created>
  <dcterms:modified xsi:type="dcterms:W3CDTF">2024-01-11T06:25:00Z</dcterms:modified>
</cp:coreProperties>
</file>