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54C" w:rsidRPr="00F3654C" w:rsidRDefault="00F3654C" w:rsidP="00F3654C">
      <w:pPr>
        <w:jc w:val="center"/>
        <w:rPr>
          <w:rFonts w:ascii="Times New Roman" w:hAnsi="Times New Roman" w:cs="Times New Roman"/>
          <w:sz w:val="28"/>
          <w:szCs w:val="28"/>
        </w:rPr>
      </w:pPr>
      <w:r w:rsidRPr="00F3654C">
        <w:rPr>
          <w:rFonts w:ascii="Times New Roman" w:hAnsi="Times New Roman" w:cs="Times New Roman"/>
          <w:sz w:val="28"/>
          <w:szCs w:val="28"/>
        </w:rPr>
        <w:t>Про полис: рентгенология по ОМС</w:t>
      </w:r>
    </w:p>
    <w:p w:rsidR="00F3654C" w:rsidRPr="00F3654C" w:rsidRDefault="00F3654C" w:rsidP="00F365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54C">
        <w:rPr>
          <w:rFonts w:ascii="Times New Roman" w:hAnsi="Times New Roman" w:cs="Times New Roman"/>
          <w:sz w:val="24"/>
          <w:szCs w:val="24"/>
        </w:rPr>
        <w:t xml:space="preserve">В арсенале современного врача-рентгенолога пять основных методов исследований: рентгенодиагностика, компьютерная томография (КТ), ультразвуковая диагностика (УЗИ), магнитно-резонансная томография (МРТ) и </w:t>
      </w:r>
      <w:proofErr w:type="spellStart"/>
      <w:r w:rsidRPr="00F3654C">
        <w:rPr>
          <w:rFonts w:ascii="Times New Roman" w:hAnsi="Times New Roman" w:cs="Times New Roman"/>
          <w:sz w:val="24"/>
          <w:szCs w:val="24"/>
        </w:rPr>
        <w:t>радионуклидная</w:t>
      </w:r>
      <w:proofErr w:type="spellEnd"/>
      <w:r w:rsidRPr="00F3654C">
        <w:rPr>
          <w:rFonts w:ascii="Times New Roman" w:hAnsi="Times New Roman" w:cs="Times New Roman"/>
          <w:sz w:val="24"/>
          <w:szCs w:val="24"/>
        </w:rPr>
        <w:t xml:space="preserve"> диагностика (РД). А также методы, направленные на один конкретный тип исследования, – маммография и флюорография, совмещенные гибридные методы и десятки методик исследования. Данные исследования проводятся бесплатно по полису ОМС.</w:t>
      </w:r>
    </w:p>
    <w:p w:rsidR="00F3654C" w:rsidRPr="00F3654C" w:rsidRDefault="00F3654C" w:rsidP="00F365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54C">
        <w:rPr>
          <w:rFonts w:ascii="Times New Roman" w:hAnsi="Times New Roman" w:cs="Times New Roman"/>
          <w:sz w:val="24"/>
          <w:szCs w:val="24"/>
        </w:rPr>
        <w:t xml:space="preserve">Рентгенология – выявление заболеваний и повреждений органов и </w:t>
      </w:r>
      <w:proofErr w:type="gramStart"/>
      <w:r w:rsidRPr="00F3654C">
        <w:rPr>
          <w:rFonts w:ascii="Times New Roman" w:hAnsi="Times New Roman" w:cs="Times New Roman"/>
          <w:sz w:val="24"/>
          <w:szCs w:val="24"/>
        </w:rPr>
        <w:t>систем организма человека с использованием физических явлений</w:t>
      </w:r>
      <w:proofErr w:type="gramEnd"/>
      <w:r w:rsidRPr="00F3654C">
        <w:rPr>
          <w:rFonts w:ascii="Times New Roman" w:hAnsi="Times New Roman" w:cs="Times New Roman"/>
          <w:sz w:val="24"/>
          <w:szCs w:val="24"/>
        </w:rPr>
        <w:t xml:space="preserve"> и свойств рентгеновского излучения, магнитного резонанса для эффективного лечения и коррекции здоровья.</w:t>
      </w:r>
    </w:p>
    <w:p w:rsidR="00F3654C" w:rsidRPr="00F3654C" w:rsidRDefault="00F3654C" w:rsidP="00F365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54C">
        <w:rPr>
          <w:rFonts w:ascii="Times New Roman" w:hAnsi="Times New Roman" w:cs="Times New Roman"/>
          <w:sz w:val="24"/>
          <w:szCs w:val="24"/>
        </w:rPr>
        <w:t>Флюорография необходима для быстрой диагностики заболеваний органов грудной клетки и позволяет на ранних этапах выявить туберкулез, онкологию, пневмонию, опухоли легких, эмфизему. В диагностических целях флюорография назначается при появлении боли в груди, одышки и при длительном кашле. В России исследование включено в список профилактического осмотра. Ежегодно каждый гражданин может пройти флюорографию, обратившись в регистратуру поликлиники по месту прикрепления. Для этого необходимо иметь полис ОМС и паспорт.</w:t>
      </w:r>
    </w:p>
    <w:p w:rsidR="00F3654C" w:rsidRPr="00F3654C" w:rsidRDefault="00F3654C" w:rsidP="00F365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54C">
        <w:rPr>
          <w:rFonts w:ascii="Times New Roman" w:hAnsi="Times New Roman" w:cs="Times New Roman"/>
          <w:sz w:val="24"/>
          <w:szCs w:val="24"/>
        </w:rPr>
        <w:t>При компьютерной томографии (КТ) одновременно выполняются сотни снимков, собирающиеся в трехмерное изображение для визуализации органов грудной клетки и живота, костных изменений, метод применяется для подготовки к сложным хирургическим вмешательствам.</w:t>
      </w:r>
    </w:p>
    <w:p w:rsidR="00F3654C" w:rsidRDefault="00F3654C" w:rsidP="00F365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54C">
        <w:rPr>
          <w:rFonts w:ascii="Times New Roman" w:hAnsi="Times New Roman" w:cs="Times New Roman"/>
          <w:sz w:val="24"/>
          <w:szCs w:val="24"/>
        </w:rPr>
        <w:t>Также на вооружении у современной медицины есть два метода, использующие не радиационные виды диагностики. Ультразвуковое исследование (УЗИ) дает качественное изображение поверхностных структур, мышц и лимфатических узлов, например, когда пациенты нуждаются в исследовании органов живота и малого таза. Магнитно-резонансная томография (МРТ) позволяет сделать очень четкие изображения мягких тканей, мозга и хрящей.</w:t>
      </w:r>
    </w:p>
    <w:p w:rsidR="00F3654C" w:rsidRPr="00F3654C" w:rsidRDefault="00F3654C" w:rsidP="00F365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Следует отметить, что за счет средств нормированного страхового запаса Территориального фонда обязательного медицинского страхования   Республики Северная Осетия –Алания за текущий год было введено в рабочее состояние и отремонтировано </w:t>
      </w:r>
      <w:r w:rsidR="00BA7C3F">
        <w:rPr>
          <w:rFonts w:ascii="Times New Roman" w:hAnsi="Times New Roman" w:cs="Times New Roman"/>
          <w:sz w:val="24"/>
          <w:szCs w:val="24"/>
        </w:rPr>
        <w:t xml:space="preserve">оборудования для указанных выше исследований на сумму более 16 </w:t>
      </w:r>
      <w:proofErr w:type="spellStart"/>
      <w:r w:rsidR="00BA7C3F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="00BA7C3F">
        <w:rPr>
          <w:rFonts w:ascii="Times New Roman" w:hAnsi="Times New Roman" w:cs="Times New Roman"/>
          <w:sz w:val="24"/>
          <w:szCs w:val="24"/>
        </w:rPr>
        <w:t xml:space="preserve">. Поддержание в рабочем состоянии оборудования необходимо </w:t>
      </w:r>
      <w:proofErr w:type="gramStart"/>
      <w:r w:rsidR="00BA7C3F">
        <w:rPr>
          <w:rFonts w:ascii="Times New Roman" w:hAnsi="Times New Roman" w:cs="Times New Roman"/>
          <w:sz w:val="24"/>
          <w:szCs w:val="24"/>
        </w:rPr>
        <w:t>для  обследования</w:t>
      </w:r>
      <w:proofErr w:type="gramEnd"/>
      <w:r w:rsidR="00BA7C3F">
        <w:rPr>
          <w:rFonts w:ascii="Times New Roman" w:hAnsi="Times New Roman" w:cs="Times New Roman"/>
          <w:sz w:val="24"/>
          <w:szCs w:val="24"/>
        </w:rPr>
        <w:t xml:space="preserve"> граждан бесплатно по полису ОМС.</w:t>
      </w:r>
      <w:bookmarkStart w:id="0" w:name="_GoBack"/>
      <w:bookmarkEnd w:id="0"/>
    </w:p>
    <w:p w:rsidR="00F3654C" w:rsidRPr="00F3654C" w:rsidRDefault="00F3654C" w:rsidP="00F365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54C">
        <w:rPr>
          <w:rFonts w:ascii="Times New Roman" w:hAnsi="Times New Roman" w:cs="Times New Roman"/>
          <w:sz w:val="24"/>
          <w:szCs w:val="24"/>
        </w:rPr>
        <w:t xml:space="preserve">Еще один метод – </w:t>
      </w:r>
      <w:proofErr w:type="spellStart"/>
      <w:r w:rsidRPr="00F3654C">
        <w:rPr>
          <w:rFonts w:ascii="Times New Roman" w:hAnsi="Times New Roman" w:cs="Times New Roman"/>
          <w:sz w:val="24"/>
          <w:szCs w:val="24"/>
        </w:rPr>
        <w:t>радионуклидная</w:t>
      </w:r>
      <w:proofErr w:type="spellEnd"/>
      <w:r w:rsidRPr="00F3654C">
        <w:rPr>
          <w:rFonts w:ascii="Times New Roman" w:hAnsi="Times New Roman" w:cs="Times New Roman"/>
          <w:sz w:val="24"/>
          <w:szCs w:val="24"/>
        </w:rPr>
        <w:t xml:space="preserve"> диагностика – это исследование «наоборот». Вместо того, чтобы облучать пациента снаружи, в его тело вводят радиоактивный препарат, излучение от которого улавливает компьютер. Это сложный тип исследования, который чаще всего используется при онкологических заболеваниях, так как позволяет увидеть образования и метастазы, не проявляющиеся при других методах.</w:t>
      </w:r>
    </w:p>
    <w:p w:rsidR="00F3654C" w:rsidRPr="00F3654C" w:rsidRDefault="00F3654C" w:rsidP="00F365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54C">
        <w:rPr>
          <w:rFonts w:ascii="Times New Roman" w:hAnsi="Times New Roman" w:cs="Times New Roman"/>
          <w:sz w:val="24"/>
          <w:szCs w:val="24"/>
        </w:rPr>
        <w:t>Все эти исследования доступны бесплатно по полису ОМС при наличии показаний. Только врач определяет, какой вид диагностики следует использовать. При назначении исследования врач в каждом конкретном случае учитывает, какую информацию нужно получить, а также предыдущую историю болезни и лечения пациента.</w:t>
      </w:r>
    </w:p>
    <w:p w:rsidR="00F3654C" w:rsidRPr="00F3654C" w:rsidRDefault="00F3654C" w:rsidP="00F365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54C">
        <w:rPr>
          <w:rFonts w:ascii="Times New Roman" w:hAnsi="Times New Roman" w:cs="Times New Roman"/>
          <w:sz w:val="24"/>
          <w:szCs w:val="24"/>
        </w:rPr>
        <w:t xml:space="preserve">Врачи-рентгенологи отмечают свой профессиональный праздник 8 ноября. В этот день в 1895 году Вильгельм Конрад </w:t>
      </w:r>
      <w:proofErr w:type="spellStart"/>
      <w:r w:rsidRPr="00F3654C">
        <w:rPr>
          <w:rFonts w:ascii="Times New Roman" w:hAnsi="Times New Roman" w:cs="Times New Roman"/>
          <w:sz w:val="24"/>
          <w:szCs w:val="24"/>
        </w:rPr>
        <w:t>Рёнтген</w:t>
      </w:r>
      <w:proofErr w:type="spellEnd"/>
      <w:r w:rsidRPr="00F3654C">
        <w:rPr>
          <w:rFonts w:ascii="Times New Roman" w:hAnsi="Times New Roman" w:cs="Times New Roman"/>
          <w:sz w:val="24"/>
          <w:szCs w:val="24"/>
        </w:rPr>
        <w:t>, проводя очередной эксперимент, открыл рентгеновские лучи. Это стало поводом к развитию рентгенологии – абсолютно нового направления в диагностике, медицине и науке. Открытие быстро получило широкое распространение и дало толчок к новым открытиям в физике, медицине, в археологии, в освоении космоса и других областях.</w:t>
      </w:r>
    </w:p>
    <w:p w:rsidR="00F3654C" w:rsidRPr="00F3654C" w:rsidRDefault="00F3654C" w:rsidP="00F365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54C">
        <w:rPr>
          <w:rFonts w:ascii="Times New Roman" w:hAnsi="Times New Roman" w:cs="Times New Roman"/>
          <w:sz w:val="24"/>
          <w:szCs w:val="24"/>
        </w:rPr>
        <w:lastRenderedPageBreak/>
        <w:t>Рентгенолог – профессия, в которой высокие технологии тесно взаимосвязаны с квалификацией и опытом. Ведь от достоверной постановки диагноза зависит эффективность лечения, а значит, здоровье и жизнь пациента.</w:t>
      </w:r>
    </w:p>
    <w:p w:rsidR="00513C6B" w:rsidRPr="00F3654C" w:rsidRDefault="00513C6B" w:rsidP="00F3654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13C6B" w:rsidRPr="00F3654C" w:rsidSect="00F3654C">
      <w:pgSz w:w="11906" w:h="16838"/>
      <w:pgMar w:top="568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02B"/>
    <w:rsid w:val="00513C6B"/>
    <w:rsid w:val="00BA7C3F"/>
    <w:rsid w:val="00D1402B"/>
    <w:rsid w:val="00F3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E0B43-401A-423D-8352-2C170933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Кулова А. А.</dc:creator>
  <cp:keywords/>
  <dc:description/>
  <cp:lastModifiedBy>Кулова А. А.</cp:lastModifiedBy>
  <cp:revision>2</cp:revision>
  <dcterms:created xsi:type="dcterms:W3CDTF">2022-11-09T14:17:00Z</dcterms:created>
  <dcterms:modified xsi:type="dcterms:W3CDTF">2022-11-09T14:36:00Z</dcterms:modified>
</cp:coreProperties>
</file>