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21D" w:rsidRPr="00A17B90" w:rsidRDefault="0013121D" w:rsidP="00F12081">
      <w:pPr>
        <w:tabs>
          <w:tab w:val="left" w:pos="7797"/>
        </w:tabs>
        <w:autoSpaceDE w:val="0"/>
        <w:autoSpaceDN w:val="0"/>
        <w:adjustRightInd w:val="0"/>
        <w:spacing w:after="0" w:line="240" w:lineRule="exact"/>
        <w:ind w:left="779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17B9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46189" w:rsidRPr="00A17B90">
        <w:rPr>
          <w:rFonts w:ascii="Times New Roman" w:hAnsi="Times New Roman" w:cs="Times New Roman"/>
          <w:sz w:val="28"/>
          <w:szCs w:val="28"/>
        </w:rPr>
        <w:t>2</w:t>
      </w:r>
    </w:p>
    <w:p w:rsidR="0013121D" w:rsidRPr="00A17B90" w:rsidRDefault="0013121D" w:rsidP="0013121D">
      <w:pPr>
        <w:autoSpaceDE w:val="0"/>
        <w:autoSpaceDN w:val="0"/>
        <w:adjustRightInd w:val="0"/>
        <w:spacing w:after="0" w:line="240" w:lineRule="exact"/>
        <w:ind w:left="779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17B90">
        <w:rPr>
          <w:rFonts w:ascii="Times New Roman" w:hAnsi="Times New Roman" w:cs="Times New Roman"/>
          <w:sz w:val="28"/>
          <w:szCs w:val="28"/>
        </w:rPr>
        <w:t>к Порядку 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</w:t>
      </w:r>
    </w:p>
    <w:p w:rsidR="0013121D" w:rsidRPr="00A17B90" w:rsidRDefault="0013121D" w:rsidP="0013121D">
      <w:pPr>
        <w:pStyle w:val="aa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C11811" w:rsidRPr="00A17B90" w:rsidRDefault="00C11811" w:rsidP="0013121D">
      <w:pPr>
        <w:pStyle w:val="aa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3121D" w:rsidRPr="00AF748F" w:rsidRDefault="0013121D" w:rsidP="0013121D">
      <w:pPr>
        <w:pStyle w:val="aa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F748F">
        <w:rPr>
          <w:rFonts w:ascii="Times New Roman" w:hAnsi="Times New Roman" w:cs="Times New Roman"/>
          <w:caps/>
          <w:sz w:val="28"/>
          <w:szCs w:val="28"/>
        </w:rPr>
        <w:t xml:space="preserve">Критерии оценки </w:t>
      </w:r>
    </w:p>
    <w:p w:rsidR="0013121D" w:rsidRPr="00AF748F" w:rsidRDefault="0013121D" w:rsidP="0013121D">
      <w:pPr>
        <w:tabs>
          <w:tab w:val="left" w:pos="1134"/>
        </w:tabs>
        <w:spacing w:line="240" w:lineRule="exact"/>
        <w:ind w:right="-1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748F">
        <w:rPr>
          <w:rFonts w:ascii="Times New Roman" w:hAnsi="Times New Roman" w:cs="Times New Roman"/>
          <w:sz w:val="28"/>
          <w:szCs w:val="28"/>
        </w:rPr>
        <w:t xml:space="preserve">эффективности деятельности медицинской организации с целью определения </w:t>
      </w:r>
      <w:r w:rsidRPr="00AF748F">
        <w:rPr>
          <w:rFonts w:ascii="Times New Roman" w:hAnsi="Times New Roman" w:cs="Times New Roman"/>
          <w:bCs/>
          <w:sz w:val="28"/>
          <w:szCs w:val="28"/>
        </w:rPr>
        <w:t>возможности реализации заявленных медицинской организацией объемов медицинской помощи</w:t>
      </w:r>
    </w:p>
    <w:p w:rsidR="00E762AF" w:rsidRDefault="00E762AF" w:rsidP="0013121D">
      <w:pPr>
        <w:tabs>
          <w:tab w:val="left" w:pos="1134"/>
        </w:tabs>
        <w:spacing w:line="240" w:lineRule="exact"/>
        <w:ind w:right="-1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121D" w:rsidRPr="00AF748F" w:rsidRDefault="0013121D" w:rsidP="0013121D">
      <w:pPr>
        <w:tabs>
          <w:tab w:val="left" w:pos="1134"/>
        </w:tabs>
        <w:spacing w:line="240" w:lineRule="exact"/>
        <w:ind w:right="-1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748F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AF748F">
        <w:rPr>
          <w:rFonts w:ascii="Times New Roman" w:hAnsi="Times New Roman" w:cs="Times New Roman"/>
          <w:bCs/>
          <w:sz w:val="28"/>
          <w:szCs w:val="28"/>
        </w:rPr>
        <w:t>. ОБЩИЕ КРИТЕРИИ ОЦЕНКИ</w:t>
      </w:r>
      <w:r w:rsidR="004431FB" w:rsidRPr="00AF748F">
        <w:rPr>
          <w:rFonts w:ascii="Times New Roman" w:hAnsi="Times New Roman" w:cs="Times New Roman"/>
          <w:bCs/>
          <w:sz w:val="28"/>
          <w:szCs w:val="28"/>
        </w:rPr>
        <w:t xml:space="preserve"> ЭФФЕКТИВНОСТИ ДЕЯТЕЛЬНОСТИ</w:t>
      </w:r>
    </w:p>
    <w:p w:rsidR="0013121D" w:rsidRPr="00AF748F" w:rsidRDefault="0013121D" w:rsidP="0013121D">
      <w:pPr>
        <w:tabs>
          <w:tab w:val="left" w:pos="1134"/>
        </w:tabs>
        <w:spacing w:line="240" w:lineRule="exact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170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4536"/>
        <w:gridCol w:w="3260"/>
        <w:gridCol w:w="709"/>
        <w:gridCol w:w="1842"/>
      </w:tblGrid>
      <w:tr w:rsidR="00C11811" w:rsidRPr="00AF748F" w:rsidTr="00B16EE7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</w:tcBorders>
          </w:tcPr>
          <w:p w:rsidR="00C11811" w:rsidRPr="00AF748F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sz w:val="24"/>
                <w:szCs w:val="24"/>
              </w:rPr>
              <w:t>Код критерия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Содержание показателя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Обоснование применения критерия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C11811" w:rsidRPr="00AF748F" w:rsidTr="00B16EE7">
        <w:trPr>
          <w:jc w:val="center"/>
        </w:trPr>
        <w:tc>
          <w:tcPr>
            <w:tcW w:w="846" w:type="dxa"/>
            <w:vMerge/>
          </w:tcPr>
          <w:p w:rsidR="00C11811" w:rsidRPr="00AF748F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C11811" w:rsidRPr="00F12081" w:rsidRDefault="00C11811" w:rsidP="000E0612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9D117F" w:rsidRPr="00AF748F" w:rsidRDefault="00FD51AF" w:rsidP="009D117F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7F" w:rsidRPr="00F12081" w:rsidRDefault="009D117F" w:rsidP="009D117F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Наличие у медицинской орга</w:t>
            </w:r>
            <w:r w:rsidR="00B16EE7">
              <w:rPr>
                <w:rFonts w:ascii="Times New Roman" w:hAnsi="Times New Roman" w:cs="Times New Roman"/>
                <w:sz w:val="24"/>
                <w:szCs w:val="24"/>
              </w:rPr>
              <w:t xml:space="preserve">низации лицензии на медицинскую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деятельность на</w:t>
            </w:r>
            <w:r w:rsidR="00B16EE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Республики Северная Осетия-Алания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7F" w:rsidRPr="00F12081" w:rsidRDefault="00006128" w:rsidP="00B16EE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Возможность п</w:t>
            </w:r>
            <w:r w:rsidR="009D117F" w:rsidRPr="00F12081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D117F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</w:t>
            </w:r>
            <w:r w:rsidR="005C3AD9" w:rsidRPr="00F12081">
              <w:rPr>
                <w:rFonts w:ascii="Times New Roman" w:hAnsi="Times New Roman" w:cs="Times New Roman"/>
                <w:sz w:val="24"/>
                <w:szCs w:val="24"/>
              </w:rPr>
              <w:t>к оказанию на</w:t>
            </w:r>
            <w:r w:rsidR="00AD308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Республики Северная Осетия-Алания</w:t>
            </w:r>
            <w:r w:rsidR="005C3AD9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объё</w:t>
            </w:r>
            <w:r w:rsidR="009D117F" w:rsidRPr="00F12081">
              <w:rPr>
                <w:rFonts w:ascii="Times New Roman" w:hAnsi="Times New Roman" w:cs="Times New Roman"/>
                <w:sz w:val="24"/>
                <w:szCs w:val="24"/>
              </w:rPr>
              <w:t>мов медицинской помощи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: заявляемые к оказанию виды, профили, уровни и условия оказания медицинской помощи</w:t>
            </w:r>
            <w:r w:rsidR="009D117F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должн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D117F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соответствовать имеющимся лицензиям медицинской организации или е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9D117F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структурных подразделений</w:t>
            </w:r>
            <w:r w:rsidR="00B16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5A" w:rsidRPr="00817851" w:rsidRDefault="006F4124" w:rsidP="0081785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A0B5A" w:rsidRPr="00F12081">
              <w:rPr>
                <w:rFonts w:ascii="Times New Roman" w:hAnsi="Times New Roman" w:cs="Times New Roman"/>
                <w:sz w:val="24"/>
                <w:szCs w:val="24"/>
              </w:rPr>
              <w:t>т. 36 Феде</w:t>
            </w:r>
            <w:r w:rsidR="0041441E" w:rsidRPr="00F12081">
              <w:rPr>
                <w:rFonts w:ascii="Times New Roman" w:hAnsi="Times New Roman" w:cs="Times New Roman"/>
                <w:sz w:val="24"/>
                <w:szCs w:val="24"/>
              </w:rPr>
              <w:t>рального закона от 29.11.2010 № </w:t>
            </w:r>
            <w:r w:rsidR="009A0B5A" w:rsidRPr="00F12081">
              <w:rPr>
                <w:rFonts w:ascii="Times New Roman" w:hAnsi="Times New Roman" w:cs="Times New Roman"/>
                <w:sz w:val="24"/>
                <w:szCs w:val="24"/>
              </w:rPr>
              <w:t>326-ФЗ «Об обязательном медицинском страховании в Российской Федерации»,</w:t>
            </w:r>
            <w:r w:rsidR="00817851">
              <w:t xml:space="preserve"> </w:t>
            </w:r>
            <w:proofErr w:type="spellStart"/>
            <w:r w:rsidR="00817851" w:rsidRPr="001758A0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</w:t>
            </w:r>
            <w:r w:rsidR="00FD51AF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.</w:t>
            </w:r>
            <w:r w:rsidR="00817851" w:rsidRPr="001758A0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817851" w:rsidRPr="001758A0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. 11 ч. 1 ст. 2 Федерального закона от 21.11.2011 № 323-ФЗ «Об основах охраны здоровья граждан в Российской Федерации»,</w:t>
            </w:r>
          </w:p>
          <w:p w:rsidR="00E17375" w:rsidRPr="00F12081" w:rsidRDefault="0041441E" w:rsidP="00B16EE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</w:t>
            </w:r>
            <w:r w:rsidR="009A0B5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04.05.2011 № 99-ФЗ «О лицензировании </w:t>
            </w:r>
            <w:r w:rsidR="0045322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видов деятельности», </w:t>
            </w:r>
            <w:r w:rsidR="009A0B5A" w:rsidRPr="00F12081">
              <w:rPr>
                <w:rFonts w:ascii="Times New Roman" w:hAnsi="Times New Roman" w:cs="Times New Roman"/>
                <w:sz w:val="24"/>
                <w:szCs w:val="24"/>
              </w:rPr>
              <w:t>реабили</w:t>
            </w:r>
            <w:r w:rsidR="00BE0E40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тации»; </w:t>
            </w:r>
            <w:r w:rsidR="00E1737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</w:t>
            </w:r>
            <w:hyperlink r:id="rId8" w:history="1">
              <w:r w:rsidR="00E17375" w:rsidRPr="00F12081">
                <w:rPr>
                  <w:rFonts w:ascii="Times New Roman" w:hAnsi="Times New Roman" w:cs="Times New Roman"/>
                  <w:sz w:val="24"/>
                  <w:szCs w:val="24"/>
                </w:rPr>
                <w:t>рекомендации</w:t>
              </w:r>
            </w:hyperlink>
            <w:r w:rsidR="00E1737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по способам оплаты медицинской помощи за счет средств обязательного медицинского страхования, </w:t>
            </w:r>
            <w:r w:rsidR="00E17375"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направленные совместным письмом Министерства здравоохранения Российской Федерации и Федерального фонда обязательного медицинского страхования </w:t>
            </w:r>
            <w:r w:rsidR="00FD51AF">
              <w:rPr>
                <w:rFonts w:ascii="Times New Roman" w:hAnsi="Times New Roman" w:cs="Times New Roman"/>
                <w:sz w:val="24"/>
                <w:szCs w:val="24"/>
              </w:rPr>
              <w:t>(от 30.12.2020г. № 11-7/и/2-20671 и № 00-10-26-2-04/11-51)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7F" w:rsidRPr="00F12081" w:rsidRDefault="009D117F" w:rsidP="009D117F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9D117F" w:rsidRPr="00F12081" w:rsidRDefault="009D117F" w:rsidP="009D117F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7F" w:rsidRPr="00F12081" w:rsidRDefault="009D117F" w:rsidP="009D117F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117F" w:rsidRPr="00F12081" w:rsidRDefault="009D117F" w:rsidP="009D117F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«нет» исключает возможность деятельности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AE73F6" w:rsidRPr="00AF748F" w:rsidRDefault="00FD51AF" w:rsidP="00AE73F6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E73F6" w:rsidRPr="00F12081" w:rsidRDefault="00AE73F6" w:rsidP="00AE73F6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системе ОМС при наличии установленных комиссией объемов предоставления медицинской помощи</w:t>
            </w:r>
          </w:p>
        </w:tc>
        <w:tc>
          <w:tcPr>
            <w:tcW w:w="4536" w:type="dxa"/>
          </w:tcPr>
          <w:p w:rsidR="00392D93" w:rsidRPr="00F12081" w:rsidRDefault="00006128" w:rsidP="00006128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Надлежащая р</w:t>
            </w:r>
            <w:r w:rsidR="005C188E" w:rsidRPr="00F12081">
              <w:rPr>
                <w:rFonts w:ascii="Times New Roman" w:hAnsi="Times New Roman" w:cs="Times New Roman"/>
                <w:sz w:val="24"/>
                <w:szCs w:val="24"/>
              </w:rPr>
              <w:t>еализация медицинск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5C188E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5C188E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прав граждан на охрану здоровья и медицинскую помощь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="005C188E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="005C188E" w:rsidRPr="00F120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3789A" w:rsidRPr="00F12081">
              <w:rPr>
                <w:rFonts w:ascii="Times New Roman" w:hAnsi="Times New Roman" w:cs="Times New Roman"/>
                <w:sz w:val="24"/>
                <w:szCs w:val="24"/>
              </w:rPr>
              <w:t>ринцип</w:t>
            </w:r>
            <w:r w:rsidR="005C188E" w:rsidRPr="00F120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789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адресности,</w:t>
            </w:r>
            <w:r w:rsidR="00BC03B9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целевого и эффективного использования бюджетных средств,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медицинской организацией </w:t>
            </w:r>
            <w:r w:rsidR="00BC03B9" w:rsidRPr="00F12081">
              <w:rPr>
                <w:rFonts w:ascii="Times New Roman" w:hAnsi="Times New Roman" w:cs="Times New Roman"/>
                <w:sz w:val="24"/>
                <w:szCs w:val="24"/>
              </w:rPr>
              <w:t>обязанност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3789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</w:t>
            </w:r>
            <w:r w:rsidR="00392D93" w:rsidRPr="00F12081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D3789A" w:rsidRPr="00F12081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392D93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BC03B9" w:rsidRPr="00F120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2D93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в системе ОМС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="00D3789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гарантий оказания бесп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латной медицинской помощи в объё</w:t>
            </w:r>
            <w:r w:rsidR="00D3789A" w:rsidRPr="00F12081">
              <w:rPr>
                <w:rFonts w:ascii="Times New Roman" w:hAnsi="Times New Roman" w:cs="Times New Roman"/>
                <w:sz w:val="24"/>
                <w:szCs w:val="24"/>
              </w:rPr>
              <w:t>ме, установленном программами ОМС, доступност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789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 и  </w:t>
            </w:r>
            <w:r w:rsidR="00BC03B9" w:rsidRPr="00F12081">
              <w:rPr>
                <w:rFonts w:ascii="Times New Roman" w:hAnsi="Times New Roman" w:cs="Times New Roman"/>
                <w:sz w:val="24"/>
                <w:szCs w:val="24"/>
              </w:rPr>
              <w:t>недопустимост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03B9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отказа </w:t>
            </w:r>
            <w:r w:rsidR="00392D93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застрахованным лицам в оказании медицинской помощи в соответствии с </w:t>
            </w:r>
            <w:r w:rsidR="00D3789A" w:rsidRPr="00F12081">
              <w:rPr>
                <w:rFonts w:ascii="Times New Roman" w:hAnsi="Times New Roman" w:cs="Times New Roman"/>
                <w:sz w:val="24"/>
                <w:szCs w:val="24"/>
              </w:rPr>
              <w:t>программами ОМС</w:t>
            </w:r>
            <w:r w:rsidR="00721310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11811" w:rsidRPr="00F12081">
              <w:rPr>
                <w:rFonts w:ascii="Times New Roman" w:hAnsi="Times New Roman" w:cs="Times New Roman"/>
                <w:sz w:val="24"/>
                <w:szCs w:val="24"/>
              </w:rPr>
              <w:t>(медицинские организации, впервые подавшие уведомление об осуществлении деятельности в сфере ОМС, указывают «да»)</w:t>
            </w:r>
          </w:p>
        </w:tc>
        <w:tc>
          <w:tcPr>
            <w:tcW w:w="3260" w:type="dxa"/>
          </w:tcPr>
          <w:p w:rsidR="00B70447" w:rsidRPr="00F12081" w:rsidRDefault="00A07B99" w:rsidP="00A07B99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Ст. 41 Конституции </w:t>
            </w:r>
            <w:r w:rsidR="0041441E" w:rsidRPr="00F12081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="00453225" w:rsidRPr="00F12081">
              <w:rPr>
                <w:rFonts w:ascii="Times New Roman" w:hAnsi="Times New Roman" w:cs="Times New Roman"/>
                <w:sz w:val="24"/>
                <w:szCs w:val="24"/>
              </w:rPr>
              <w:t>т. </w:t>
            </w:r>
            <w:r w:rsidR="00862457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="00097656" w:rsidRPr="00F12081">
              <w:rPr>
                <w:rFonts w:ascii="Times New Roman" w:hAnsi="Times New Roman" w:cs="Times New Roman"/>
                <w:sz w:val="24"/>
                <w:szCs w:val="24"/>
              </w:rPr>
              <w:t>Бюджетного кодекса Российской Федерации</w:t>
            </w:r>
            <w:r w:rsidR="00862457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ст. 4, </w:t>
            </w:r>
            <w:r w:rsidR="00862457" w:rsidRPr="00F12081">
              <w:rPr>
                <w:rFonts w:ascii="Times New Roman" w:hAnsi="Times New Roman" w:cs="Times New Roman"/>
                <w:sz w:val="24"/>
                <w:szCs w:val="24"/>
              </w:rPr>
              <w:t>ч. 5 ст. 15</w:t>
            </w:r>
            <w:r w:rsidR="00E03AE2" w:rsidRPr="00F12081">
              <w:rPr>
                <w:rFonts w:ascii="Times New Roman" w:hAnsi="Times New Roman" w:cs="Times New Roman"/>
                <w:sz w:val="24"/>
                <w:szCs w:val="24"/>
              </w:rPr>
              <w:t>, ст. 39 Федерального закона от </w:t>
            </w:r>
            <w:r w:rsidR="00862457" w:rsidRPr="00F12081">
              <w:rPr>
                <w:rFonts w:ascii="Times New Roman" w:hAnsi="Times New Roman" w:cs="Times New Roman"/>
                <w:sz w:val="24"/>
                <w:szCs w:val="24"/>
              </w:rPr>
              <w:t>29.11.2010 № 326-ФЗ «Об обязательном медицинском страховании в Российской Федерации»,</w:t>
            </w:r>
            <w:r w:rsidR="00B70447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r w:rsidR="00392D93" w:rsidRPr="00F12081">
              <w:rPr>
                <w:rFonts w:ascii="Times New Roman" w:hAnsi="Times New Roman" w:cs="Times New Roman"/>
                <w:sz w:val="24"/>
                <w:szCs w:val="24"/>
              </w:rPr>
              <w:t>4, 11,</w:t>
            </w:r>
            <w:r w:rsidR="00533A5F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D93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r w:rsidR="00533A5F" w:rsidRPr="00F1208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E03AE2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 </w:t>
            </w:r>
            <w:r w:rsidR="00B70447" w:rsidRPr="00F12081">
              <w:rPr>
                <w:rFonts w:ascii="Times New Roman" w:hAnsi="Times New Roman" w:cs="Times New Roman"/>
                <w:sz w:val="24"/>
                <w:szCs w:val="24"/>
              </w:rPr>
              <w:t>21.11.2011 № 323-ФЗ «Об основах охраны здоровья граждан в Российской Федерации»</w:t>
            </w:r>
          </w:p>
        </w:tc>
        <w:tc>
          <w:tcPr>
            <w:tcW w:w="709" w:type="dxa"/>
          </w:tcPr>
          <w:p w:rsidR="00AE73F6" w:rsidRPr="00F12081" w:rsidRDefault="00AE73F6" w:rsidP="00AE73F6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AE73F6" w:rsidRPr="00F12081" w:rsidRDefault="00AE73F6" w:rsidP="00AE73F6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AE73F6" w:rsidRPr="00F12081" w:rsidRDefault="00AE73F6" w:rsidP="00AE73F6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3F6" w:rsidRPr="00F12081" w:rsidRDefault="00AE73F6" w:rsidP="00AE73F6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«нет» исключает возможность деятельности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542BC5" w:rsidRPr="00AF748F" w:rsidRDefault="00927CA5" w:rsidP="00542BC5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42BC5" w:rsidRPr="00F12081" w:rsidRDefault="00CD5BAE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Отсутствие не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восстановленных средств обязательного медицинского страхования, 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использованных не по целевому назначению</w:t>
            </w:r>
          </w:p>
        </w:tc>
        <w:tc>
          <w:tcPr>
            <w:tcW w:w="4536" w:type="dxa"/>
          </w:tcPr>
          <w:p w:rsidR="00542BC5" w:rsidRPr="00F12081" w:rsidRDefault="002A142A" w:rsidP="002A142A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фактов </w:t>
            </w:r>
            <w:proofErr w:type="spellStart"/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евосстановлени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ОМС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, использованных не по целевому назначению, в течение более чем шести месяцев с даты получения требования ТФОМС СК о восстановлении указанных средств или даты вступления в 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силу решения суда в случае судебного </w:t>
            </w:r>
            <w:r w:rsidR="00C11811" w:rsidRPr="00F12081">
              <w:rPr>
                <w:rFonts w:ascii="Times New Roman" w:hAnsi="Times New Roman" w:cs="Times New Roman"/>
                <w:sz w:val="24"/>
                <w:szCs w:val="24"/>
              </w:rPr>
              <w:t>обжалования требования</w:t>
            </w:r>
          </w:p>
        </w:tc>
        <w:tc>
          <w:tcPr>
            <w:tcW w:w="3260" w:type="dxa"/>
          </w:tcPr>
          <w:p w:rsidR="00542BC5" w:rsidRPr="00F12081" w:rsidRDefault="00DF392A" w:rsidP="00DF392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Ст. 28 </w:t>
            </w:r>
            <w:r w:rsidR="00097656" w:rsidRPr="00F12081">
              <w:rPr>
                <w:rFonts w:ascii="Times New Roman" w:hAnsi="Times New Roman" w:cs="Times New Roman"/>
                <w:sz w:val="24"/>
                <w:szCs w:val="24"/>
              </w:rPr>
              <w:t>Бюджетного кодекса Российской Федерации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  <w:r w:rsidR="00A571FE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03AE2" w:rsidRPr="00F12081">
              <w:rPr>
                <w:rFonts w:ascii="Times New Roman" w:hAnsi="Times New Roman" w:cs="Times New Roman"/>
                <w:sz w:val="24"/>
                <w:szCs w:val="24"/>
              </w:rPr>
              <w:t>9 ст. 39 Федерального закона от </w:t>
            </w:r>
            <w:r w:rsidR="00A571FE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29.11.2010 № 326-ФЗ «Об обязательном медицинском </w:t>
            </w:r>
            <w:r w:rsidR="00A571FE"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страховании в Российской Федерации»</w:t>
            </w:r>
          </w:p>
        </w:tc>
        <w:tc>
          <w:tcPr>
            <w:tcW w:w="709" w:type="dxa"/>
          </w:tcPr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«нет» исключает возможность деятельности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542BC5" w:rsidRPr="00AF748F" w:rsidRDefault="00927CA5" w:rsidP="00542BC5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42BC5" w:rsidRPr="00F12081" w:rsidRDefault="00B16EE7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организационно-технических мер по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печению 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безопасности обращения персональных данных и врачебной тайны</w:t>
            </w:r>
          </w:p>
        </w:tc>
        <w:tc>
          <w:tcPr>
            <w:tcW w:w="4536" w:type="dxa"/>
          </w:tcPr>
          <w:p w:rsidR="00542BC5" w:rsidRPr="00F12081" w:rsidRDefault="002A142A" w:rsidP="002A142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персональных данных при их обработке в информационной системе с помощью системы защиты персональных данных, нейтрализующей актуальные угрозы, определенны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частью 5 статьи 19 Федерального закона «О персональных данных»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, которое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обязательным условием обработки персональных данных.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Организация с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истема защиты персональных данных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, включающей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организационные и (или) технические меры, определенные с уч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том актуальных угроз безопасности персональных данных и информационных технологий, используемых в информационных системах.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Обеспечение б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езопасност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персональных данных при их обработке в информационной системе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организации. Соответствие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защиты информации для системы защиты персональных данных нормативным правовым актам, принятым Федеральной службой безопасности Российской Федерации и Федеральной службой по техническому и экспортному контролю во исполнение части 4 статьи 19 Федерального закона от 27.07.2006 № 152-ФЗ «О персональных данных»</w:t>
            </w:r>
          </w:p>
        </w:tc>
        <w:tc>
          <w:tcPr>
            <w:tcW w:w="3260" w:type="dxa"/>
          </w:tcPr>
          <w:p w:rsidR="00542BC5" w:rsidRPr="00F12081" w:rsidRDefault="00C5760F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19 Феде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рального закона от 27.07.2006 № 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152-ФЗ «О персональных данных»,</w:t>
            </w:r>
          </w:p>
          <w:p w:rsidR="00542BC5" w:rsidRPr="00F12081" w:rsidRDefault="00E03AE2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13 Феде</w:t>
            </w:r>
            <w:r w:rsidR="00C5760F" w:rsidRPr="00F12081">
              <w:rPr>
                <w:rFonts w:ascii="Times New Roman" w:hAnsi="Times New Roman" w:cs="Times New Roman"/>
                <w:sz w:val="24"/>
                <w:szCs w:val="24"/>
              </w:rPr>
              <w:t>рального закона от 21.11.2011 № 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323-ФЗ «Об основах охраны здоровья гр</w:t>
            </w:r>
            <w:r w:rsidR="00F71526" w:rsidRPr="00F12081">
              <w:rPr>
                <w:rFonts w:ascii="Times New Roman" w:hAnsi="Times New Roman" w:cs="Times New Roman"/>
                <w:sz w:val="24"/>
                <w:szCs w:val="24"/>
              </w:rPr>
              <w:t>аждан в Российской Федерации», п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остановление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  <w:tc>
          <w:tcPr>
            <w:tcW w:w="709" w:type="dxa"/>
          </w:tcPr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«нет» исключает возможность деятельности</w:t>
            </w:r>
          </w:p>
        </w:tc>
      </w:tr>
      <w:tr w:rsidR="002210B6" w:rsidRPr="00AF748F" w:rsidTr="00B16EE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2210B6" w:rsidRPr="00AF748F" w:rsidRDefault="00927CA5" w:rsidP="002A142A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B6" w:rsidRPr="00F12081" w:rsidRDefault="002210B6" w:rsidP="002A142A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внутреннего контроля качества и безопасности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деятельности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210B6" w:rsidRPr="00F12081" w:rsidRDefault="00DB3A42" w:rsidP="009C4FA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внутреннего контроля качества и безопасности медицинской деятельности, </w:t>
            </w:r>
            <w:r w:rsidR="000E729B" w:rsidRPr="00F12081">
              <w:rPr>
                <w:rFonts w:ascii="Times New Roman" w:hAnsi="Times New Roman" w:cs="Times New Roman"/>
                <w:sz w:val="24"/>
                <w:szCs w:val="24"/>
              </w:rPr>
              <w:t>предусмотренного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Требованиями к организации и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проведению внутреннего контроля качества и безопасности медицинской деятельности, утверждёнными приказом Минздрава России </w:t>
            </w:r>
            <w:r w:rsidR="009C4FAB" w:rsidRPr="001758A0">
              <w:rPr>
                <w:rFonts w:ascii="Times New Roman" w:hAnsi="Times New Roman" w:cs="Times New Roman"/>
                <w:sz w:val="24"/>
                <w:szCs w:val="24"/>
              </w:rPr>
              <w:t>от 31.07.2020 № 785н</w:t>
            </w:r>
            <w:r w:rsidR="009C4FA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«Об утверждении требований к организации и проведению внутреннего контроля качества и безопасности медицинской деятельности»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B6" w:rsidRPr="00F12081" w:rsidRDefault="002210B6" w:rsidP="002A142A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Ст. 90 Федерального закона от 21.11.2011 № 323-ФЗ «Об основах охраны здоровья граждан в Российской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Федерации», приказ Минз</w:t>
            </w:r>
            <w:r w:rsidR="00C7622C">
              <w:rPr>
                <w:rFonts w:ascii="Times New Roman" w:hAnsi="Times New Roman" w:cs="Times New Roman"/>
                <w:sz w:val="24"/>
                <w:szCs w:val="24"/>
              </w:rPr>
              <w:t xml:space="preserve">драва России </w:t>
            </w:r>
            <w:r w:rsidR="00C7622C" w:rsidRPr="001758A0">
              <w:rPr>
                <w:rFonts w:ascii="Times New Roman" w:hAnsi="Times New Roman" w:cs="Times New Roman"/>
                <w:sz w:val="24"/>
                <w:szCs w:val="24"/>
              </w:rPr>
              <w:t>от 31.07.2020 № 785</w:t>
            </w:r>
            <w:r w:rsidRPr="001758A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требований к организации и проведению внутреннего контроля качества и безопасности медицинской деятельности»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10B6" w:rsidRPr="00F12081" w:rsidRDefault="002210B6" w:rsidP="002A142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2210B6" w:rsidRPr="00F12081" w:rsidRDefault="002210B6" w:rsidP="002A142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</w:t>
            </w:r>
          </w:p>
          <w:p w:rsidR="002210B6" w:rsidRPr="00F12081" w:rsidRDefault="002210B6" w:rsidP="002A142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0B6" w:rsidRPr="00F12081" w:rsidRDefault="002210B6" w:rsidP="002A142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0B6" w:rsidRPr="00F12081" w:rsidRDefault="002210B6" w:rsidP="002A142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210B6" w:rsidRPr="00F12081" w:rsidRDefault="002210B6" w:rsidP="002A142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0B6" w:rsidRPr="00F12081" w:rsidRDefault="002210B6" w:rsidP="002A142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«нет» исключает </w:t>
            </w:r>
            <w:r w:rsidRPr="00F120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возможность деятельности</w:t>
            </w:r>
          </w:p>
        </w:tc>
      </w:tr>
      <w:tr w:rsidR="00392D93" w:rsidRPr="00636E1F" w:rsidTr="00B16EE7">
        <w:trPr>
          <w:jc w:val="center"/>
        </w:trPr>
        <w:tc>
          <w:tcPr>
            <w:tcW w:w="846" w:type="dxa"/>
          </w:tcPr>
          <w:p w:rsidR="00542BC5" w:rsidRPr="00AF748F" w:rsidRDefault="00927CA5" w:rsidP="000E2EE6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</w:tcPr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пациентов листками нетрудоспособности</w:t>
            </w:r>
          </w:p>
        </w:tc>
        <w:tc>
          <w:tcPr>
            <w:tcW w:w="4536" w:type="dxa"/>
          </w:tcPr>
          <w:p w:rsidR="00542BC5" w:rsidRPr="00F12081" w:rsidRDefault="000E2EE6" w:rsidP="00ED6BA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п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роведени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временной нетрудоспособности</w:t>
            </w:r>
            <w:r w:rsidR="00A41268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с выдачей гражданам </w:t>
            </w:r>
            <w:hyperlink r:id="rId9" w:history="1">
              <w:r w:rsidRPr="00F12081">
                <w:rPr>
                  <w:rFonts w:ascii="Times New Roman" w:hAnsi="Times New Roman" w:cs="Times New Roman"/>
                  <w:sz w:val="24"/>
                  <w:szCs w:val="24"/>
                </w:rPr>
                <w:t>листков</w:t>
              </w:r>
            </w:hyperlink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нетрудоспособности в установленном порядке (</w:t>
            </w:r>
            <w:r w:rsidR="00251432" w:rsidRPr="00F12081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251432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51432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выполняющая </w:t>
            </w:r>
            <w:r w:rsidR="00251432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исключительно </w:t>
            </w:r>
            <w:r w:rsidR="00B96F7D" w:rsidRPr="00F12081">
              <w:rPr>
                <w:rFonts w:ascii="Times New Roman" w:hAnsi="Times New Roman" w:cs="Times New Roman"/>
                <w:sz w:val="24"/>
                <w:szCs w:val="24"/>
              </w:rPr>
              <w:t>диагностически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96F7D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="00B96F7D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включая расшифровк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6F7D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результатов проведенных 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>исследований,</w:t>
            </w:r>
            <w:r w:rsidR="00D55078" w:rsidRPr="00095FC5">
              <w:rPr>
                <w:rStyle w:val="ac"/>
              </w:rPr>
              <w:t xml:space="preserve"> </w:t>
            </w:r>
            <w:r w:rsidR="00D55078" w:rsidRPr="001758A0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а также оказывающая исключительно скорую медицинскую помощь или диализную помощь,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432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>ею</w:t>
            </w:r>
            <w:r w:rsidR="00251432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не организовано обеспечение пациентов листками нетрудоспособности указыва</w:t>
            </w:r>
            <w:r w:rsidR="00ED6BAD" w:rsidRPr="00F120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51432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т «да») </w:t>
            </w:r>
          </w:p>
        </w:tc>
        <w:tc>
          <w:tcPr>
            <w:tcW w:w="3260" w:type="dxa"/>
          </w:tcPr>
          <w:p w:rsidR="00542BC5" w:rsidRPr="00F12081" w:rsidRDefault="00C5760F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293308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8,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59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Федерального закона</w:t>
            </w:r>
            <w:r w:rsidR="00D35097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2E0" w:rsidRPr="00F12081">
              <w:rPr>
                <w:rFonts w:ascii="Times New Roman" w:hAnsi="Times New Roman" w:cs="Times New Roman"/>
                <w:sz w:val="24"/>
                <w:szCs w:val="24"/>
              </w:rPr>
              <w:t>от 21.11.2011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097" w:rsidRPr="00F12081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323-ФЗ</w:t>
            </w:r>
            <w:r w:rsidR="00820CF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«Об основах охраны здоровья граждан в Российской Федерации»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; приказ Минздрава России от 23.08.2016 № 625</w:t>
            </w:r>
            <w:r w:rsidR="00627448" w:rsidRPr="00F120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09" w:type="dxa"/>
          </w:tcPr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542BC5" w:rsidRPr="00F12081" w:rsidRDefault="00F9093C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  <w:p w:rsidR="00542BC5" w:rsidRPr="00F12081" w:rsidRDefault="00F9093C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2B46B7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2BC5" w:rsidRPr="00F1208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542BC5" w:rsidRPr="00AF748F" w:rsidRDefault="00927CA5" w:rsidP="00694560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правах и обязанностях в сфере ОМС и охраны здоровья</w:t>
            </w:r>
          </w:p>
        </w:tc>
        <w:tc>
          <w:tcPr>
            <w:tcW w:w="4536" w:type="dxa"/>
          </w:tcPr>
          <w:p w:rsidR="00542BC5" w:rsidRPr="00F12081" w:rsidRDefault="00542BC5" w:rsidP="005C4098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40E0" w:rsidRPr="00F12081">
              <w:rPr>
                <w:rFonts w:ascii="Times New Roman" w:hAnsi="Times New Roman" w:cs="Times New Roman"/>
                <w:sz w:val="24"/>
                <w:szCs w:val="24"/>
              </w:rPr>
              <w:t>сполнение обязанности 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нформирова</w:t>
            </w:r>
            <w:r w:rsidR="003240E0" w:rsidRPr="00F1208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о возможности получения медицинской помощи в рамках </w:t>
            </w:r>
            <w:hyperlink r:id="rId10" w:history="1">
              <w:r w:rsidRPr="00F12081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</w:t>
            </w:r>
            <w:r w:rsidR="005C4098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(медицинской организацией, осуществляющей деятельность по ОМС в текущем году)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C4098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об осуществляемой медицинской </w:t>
            </w:r>
            <w:r w:rsidR="005C4098"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 медицинских работниках, об уровне их образования и об их квалификации;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098" w:rsidRPr="00F120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аличие</w:t>
            </w:r>
            <w:r w:rsidR="005C4098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полной и достоверной информации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на информационных стендах</w:t>
            </w:r>
            <w:r w:rsidR="005C4098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официальном сайте медицинской организации в информационно-телекоммуникационной сети «Интернет»</w:t>
            </w:r>
          </w:p>
        </w:tc>
        <w:tc>
          <w:tcPr>
            <w:tcW w:w="3260" w:type="dxa"/>
          </w:tcPr>
          <w:p w:rsidR="00542BC5" w:rsidRPr="00790655" w:rsidRDefault="00790655" w:rsidP="0079065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8A0">
              <w:rPr>
                <w:rStyle w:val="ac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Ч. 1 ст. 79 Федерального закона от 21.11.2011 № 323-ФЗ «Об основах охраны здоровья граждан в Российской Федерации», </w:t>
            </w:r>
            <w:r w:rsidRPr="001758A0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Минздрава России от 08.04.2021 № 317н «Об утверждении порядка информирования застрахованных лиц о выявленных нарушениях при оказании им медицинской </w:t>
            </w:r>
            <w:r w:rsidRPr="00175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помощи в соответствии с территориальной программой обязательного медицинского страхования», приказ Минздрава России от 19.03.2021 № 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</w:t>
            </w:r>
            <w:proofErr w:type="spellStart"/>
            <w:r w:rsidRPr="001758A0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758A0">
              <w:rPr>
                <w:rFonts w:ascii="Times New Roman" w:hAnsi="Times New Roman" w:cs="Times New Roman"/>
                <w:sz w:val="24"/>
                <w:szCs w:val="24"/>
              </w:rPr>
              <w:t>. 33 п. 17 Требований к организации и проведению внутреннего контроля качества и безопасности медицинской деятельности, утвержденных приказом Минздрава России от 31.07.2020 № 785н</w:t>
            </w:r>
          </w:p>
        </w:tc>
        <w:tc>
          <w:tcPr>
            <w:tcW w:w="709" w:type="dxa"/>
          </w:tcPr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542BC5" w:rsidRPr="00F12081" w:rsidRDefault="00542BC5" w:rsidP="00542BC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91532E" w:rsidRPr="00F12081" w:rsidRDefault="0091532E" w:rsidP="0091532E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 0 баллов</w:t>
            </w:r>
          </w:p>
          <w:p w:rsidR="00542BC5" w:rsidRPr="00F12081" w:rsidRDefault="0091532E" w:rsidP="0091532E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– 20 баллов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2B46B7" w:rsidRPr="00AF748F" w:rsidRDefault="00927CA5" w:rsidP="00694560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Отсутствие вступивших в законную силу решений судов и(или) исполнительных производств в связи с нарушениями при оказании медицинской помощи</w:t>
            </w:r>
          </w:p>
        </w:tc>
        <w:tc>
          <w:tcPr>
            <w:tcW w:w="4536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вступивших в силу </w:t>
            </w:r>
            <w:r w:rsidR="00C1181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в текущем году или не исполненных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судебных актов и(или) исполнительных производств в связи с жалобами граждан на качество и доступность медицинской помощи</w:t>
            </w:r>
          </w:p>
        </w:tc>
        <w:tc>
          <w:tcPr>
            <w:tcW w:w="3260" w:type="dxa"/>
          </w:tcPr>
          <w:p w:rsidR="002B46B7" w:rsidRPr="00F12081" w:rsidRDefault="00C5760F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2B46B7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4 Федерального закона от 29.11.2010 № 326-ФЗ «Об обязательном медицинском страховании в Российской Федерации»</w:t>
            </w:r>
          </w:p>
        </w:tc>
        <w:tc>
          <w:tcPr>
            <w:tcW w:w="709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+ 20 баллов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 0 баллов</w:t>
            </w:r>
          </w:p>
        </w:tc>
      </w:tr>
      <w:tr w:rsidR="00392D93" w:rsidRPr="00AF748F" w:rsidTr="00B16EE7">
        <w:trPr>
          <w:trHeight w:val="1677"/>
          <w:jc w:val="center"/>
        </w:trPr>
        <w:tc>
          <w:tcPr>
            <w:tcW w:w="846" w:type="dxa"/>
          </w:tcPr>
          <w:p w:rsidR="002B46B7" w:rsidRPr="00AF748F" w:rsidRDefault="0020481C" w:rsidP="00694560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B7" w:rsidRPr="00F12081" w:rsidRDefault="00325DBD" w:rsidP="00325DB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уровня</w:t>
            </w:r>
            <w:r w:rsidR="002B46B7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укомплектованности медицинской организации необходимыми кадровыми ресурсами (врачи)</w:t>
            </w:r>
          </w:p>
        </w:tc>
        <w:tc>
          <w:tcPr>
            <w:tcW w:w="4536" w:type="dxa"/>
          </w:tcPr>
          <w:p w:rsidR="002B46B7" w:rsidRPr="00F12081" w:rsidRDefault="002B46B7" w:rsidP="0020481C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Укомплектованность штатных врачебных должностей занятыми ставками </w:t>
            </w:r>
            <w:r w:rsidR="0020481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% от утвержденного количества штатных единиц врачебного персонала</w:t>
            </w:r>
            <w:r w:rsidR="0020481C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1 </w:t>
            </w:r>
            <w:r w:rsidR="00231F11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231F1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F11">
              <w:rPr>
                <w:rFonts w:ascii="Times New Roman" w:hAnsi="Times New Roman" w:cs="Times New Roman"/>
                <w:sz w:val="24"/>
                <w:szCs w:val="24"/>
              </w:rPr>
              <w:t>предстоящего</w:t>
            </w:r>
            <w:r w:rsidR="002A142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729" w:rsidRPr="00F1208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2A142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B7" w:rsidRPr="00F12081" w:rsidRDefault="002B46B7" w:rsidP="002B46B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В соответствии с порядками оказания медицинской помощи</w:t>
            </w:r>
          </w:p>
        </w:tc>
        <w:tc>
          <w:tcPr>
            <w:tcW w:w="709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менее 50 %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менее 70 %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70 % и более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85 % и более</w:t>
            </w:r>
          </w:p>
        </w:tc>
        <w:tc>
          <w:tcPr>
            <w:tcW w:w="1842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15 баллов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 0 баллов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+ 10 баллов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+ 15 баллов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2B46B7" w:rsidRPr="00AF748F" w:rsidRDefault="0020481C" w:rsidP="001C2F67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B7" w:rsidRPr="00F12081" w:rsidRDefault="00325DBD" w:rsidP="002B46B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надлежащего уровня </w:t>
            </w:r>
            <w:r w:rsidR="002B46B7" w:rsidRPr="00F12081">
              <w:rPr>
                <w:rFonts w:ascii="Times New Roman" w:hAnsi="Times New Roman" w:cs="Times New Roman"/>
                <w:sz w:val="24"/>
                <w:szCs w:val="24"/>
              </w:rPr>
              <w:t>укомплектованности медицинской организации необходимыми кадровыми ресурсами (средний медицинский персонал)</w:t>
            </w:r>
          </w:p>
        </w:tc>
        <w:tc>
          <w:tcPr>
            <w:tcW w:w="4536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Укомплектованность штатных должностей средних медицинских работников занятыми ставками более 70 % от утвержденного количества штатных единиц среднего медицинского персонала</w:t>
            </w:r>
            <w:r w:rsidR="007025F2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42A" w:rsidRPr="00F12081">
              <w:rPr>
                <w:rFonts w:ascii="Times New Roman" w:hAnsi="Times New Roman" w:cs="Times New Roman"/>
                <w:sz w:val="24"/>
                <w:szCs w:val="24"/>
              </w:rPr>
              <w:t>по состоянию на 1 июля текущего года (при оценке в течение текущего года – по состоянию на дату, определенную комиссией)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B7" w:rsidRPr="00F12081" w:rsidRDefault="002B46B7" w:rsidP="002B46B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В соответствии с порядками оказания медицинской помощи</w:t>
            </w:r>
          </w:p>
        </w:tc>
        <w:tc>
          <w:tcPr>
            <w:tcW w:w="709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менее 50 %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менее 70 %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70 % и более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85 % и более</w:t>
            </w:r>
          </w:p>
        </w:tc>
        <w:tc>
          <w:tcPr>
            <w:tcW w:w="1842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15 баллов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 0 баллов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+ 10 баллов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+ 15 баллов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2B46B7" w:rsidRPr="00AF748F" w:rsidRDefault="0020481C" w:rsidP="001C2F67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Соответствие функциональных возможностей медицинских информационных систем базовому уровню функциональности</w:t>
            </w:r>
          </w:p>
        </w:tc>
        <w:tc>
          <w:tcPr>
            <w:tcW w:w="4536" w:type="dxa"/>
          </w:tcPr>
          <w:p w:rsidR="002B46B7" w:rsidRPr="00F12081" w:rsidRDefault="002B46B7" w:rsidP="002B46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функциональных возможностей медицинской информационной системы, предназначенной для сохранения первичной информации, порождаемой деятельностью медицинской организации, и для автоматизации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лечебно-диагностического процесса медицинской организацией, в том числе с ведением электронной медицинской карты и персонифицированным учетом оказанной медицинской помощи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B7" w:rsidRPr="00F12081" w:rsidRDefault="002B46B7" w:rsidP="002B46B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Методические рекомендации по обеспечению функциональных возможностей информационных систем медицинских организаций»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утвержденные Минздравом России 01.02.2016</w:t>
            </w:r>
          </w:p>
        </w:tc>
        <w:tc>
          <w:tcPr>
            <w:tcW w:w="709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+ 20 баллов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 0 баллов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2B46B7" w:rsidRPr="00AF748F" w:rsidRDefault="0020481C" w:rsidP="001C2F67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2B46B7" w:rsidRPr="00F12081" w:rsidRDefault="002B46B7" w:rsidP="00B76AE3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</w:t>
            </w:r>
            <w:r w:rsidR="00B76AE3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медицинских работник</w:t>
            </w:r>
            <w:r w:rsidR="00B76AE3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Федеральный регистр медицинских работников</w:t>
            </w:r>
          </w:p>
        </w:tc>
        <w:tc>
          <w:tcPr>
            <w:tcW w:w="4536" w:type="dxa"/>
          </w:tcPr>
          <w:p w:rsidR="002B46B7" w:rsidRPr="00F12081" w:rsidRDefault="002A142A" w:rsidP="002B46B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Соблюдение </w:t>
            </w:r>
            <w:r w:rsidR="002B46B7"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2B46B7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оложения о единой государственной информационной системе в сфере здравоохранения </w:t>
            </w:r>
            <w:r w:rsidR="002B46B7"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представлении информации в единую государственную информационную систему в сфере здравоохранения, </w:t>
            </w:r>
            <w:r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которое </w:t>
            </w:r>
            <w:r w:rsidR="002B46B7"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</w:t>
            </w:r>
            <w:r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B46B7"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>тся с 1 января 2019 ко всем медицинским организациям, включая медицинские организации частной формы собственности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46B7" w:rsidRPr="00F12081" w:rsidRDefault="002B46B7" w:rsidP="002B46B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="0041441E" w:rsidRPr="00F12081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от 05.05.2018 № 555 «О единой государственной информационной системе в сфере здравоохранения»,</w:t>
            </w:r>
          </w:p>
          <w:p w:rsidR="002B46B7" w:rsidRPr="00F12081" w:rsidRDefault="002B46B7" w:rsidP="002B46B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приказ Минздрава России от 31.12.2013 № 1159н «Об утверждении Порядка ведения персонифицированного учета при осуществлении медицинской деятельности лиц, участвующих в оказании медицинских услуг»</w:t>
            </w:r>
          </w:p>
        </w:tc>
        <w:tc>
          <w:tcPr>
            <w:tcW w:w="709" w:type="dxa"/>
          </w:tcPr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2B46B7" w:rsidRPr="00F12081" w:rsidRDefault="002B46B7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2B46B7" w:rsidRPr="00F12081" w:rsidRDefault="00F12081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</w:t>
            </w:r>
            <w:r w:rsidR="002B46B7" w:rsidRPr="00F1208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  <w:p w:rsidR="002B46B7" w:rsidRPr="00F12081" w:rsidRDefault="004431FB" w:rsidP="002B46B7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2B46B7" w:rsidRPr="00F1208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7529A6" w:rsidRPr="00AF748F" w:rsidTr="00B16EE7">
        <w:trPr>
          <w:jc w:val="center"/>
        </w:trPr>
        <w:tc>
          <w:tcPr>
            <w:tcW w:w="846" w:type="dxa"/>
          </w:tcPr>
          <w:p w:rsidR="007529A6" w:rsidRPr="00AF748F" w:rsidRDefault="0020481C" w:rsidP="00706AC3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7529A6" w:rsidRPr="00F12081" w:rsidRDefault="00060B75" w:rsidP="00B76AE3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о медицинской организации в </w:t>
            </w:r>
          </w:p>
          <w:p w:rsidR="00060B75" w:rsidRPr="00F12081" w:rsidRDefault="007B193F" w:rsidP="00060B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60B75" w:rsidRPr="00F12081">
              <w:rPr>
                <w:rFonts w:ascii="Times New Roman" w:hAnsi="Times New Roman" w:cs="Times New Roman"/>
                <w:sz w:val="24"/>
                <w:szCs w:val="24"/>
              </w:rPr>
              <w:t>едеральный реестр медицинских организаций</w:t>
            </w:r>
          </w:p>
          <w:p w:rsidR="00060B75" w:rsidRPr="00F12081" w:rsidRDefault="00060B75" w:rsidP="00B76AE3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29A6" w:rsidRPr="00F12081" w:rsidRDefault="007C0CD1" w:rsidP="002B46B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П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оложения о единой государственной информационной системе в сфере здравоохранения </w:t>
            </w:r>
            <w:r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>о представлении информации в единую государственную информационную систему в сфере здравоохранения, которое применяется с 1 января 2019 ко всем медицинским организациям, включая медицинские организации частной формы собственности</w:t>
            </w:r>
          </w:p>
        </w:tc>
        <w:tc>
          <w:tcPr>
            <w:tcW w:w="3260" w:type="dxa"/>
          </w:tcPr>
          <w:p w:rsidR="0003267B" w:rsidRPr="00F12081" w:rsidRDefault="0003267B" w:rsidP="0003267B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05.05.2018 № 555 «О единой государственной информационной системе в сфере здравоохранения»</w:t>
            </w:r>
          </w:p>
          <w:p w:rsidR="007529A6" w:rsidRPr="00F12081" w:rsidRDefault="007529A6" w:rsidP="002B46B7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3267B" w:rsidRPr="00F12081" w:rsidRDefault="0003267B" w:rsidP="0003267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7529A6" w:rsidRPr="00F12081" w:rsidRDefault="0003267B" w:rsidP="0003267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F12081" w:rsidRPr="00F12081" w:rsidRDefault="00F12081" w:rsidP="00F1208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  <w:p w:rsidR="007529A6" w:rsidRPr="00F12081" w:rsidRDefault="00706AC3" w:rsidP="00706AC3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10 баллов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323BEB" w:rsidRPr="00AF748F" w:rsidRDefault="0020481C" w:rsidP="00706AC3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медицинской организации в соответствии с Порядками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медицинской помощи</w:t>
            </w:r>
          </w:p>
        </w:tc>
        <w:tc>
          <w:tcPr>
            <w:tcW w:w="4536" w:type="dxa"/>
          </w:tcPr>
          <w:p w:rsidR="00323BEB" w:rsidRPr="00F12081" w:rsidRDefault="00323BEB" w:rsidP="007C0CD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у медицинской организации медицинского оборудования, принадлежащего ей на праве собственности или </w:t>
            </w:r>
            <w:r w:rsidR="00552E8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используемого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ином законном основании</w:t>
            </w:r>
            <w:r w:rsidR="007C0CD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всего очередного года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обеспечивающего оказание медицинской помощи по заявленным профилям </w:t>
            </w:r>
          </w:p>
        </w:tc>
        <w:tc>
          <w:tcPr>
            <w:tcW w:w="3260" w:type="dxa"/>
          </w:tcPr>
          <w:p w:rsidR="00323BEB" w:rsidRPr="00F12081" w:rsidRDefault="00323BEB" w:rsidP="00323BEB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Порядки оказания конкретного вида медицинской помощи</w:t>
            </w:r>
          </w:p>
        </w:tc>
        <w:tc>
          <w:tcPr>
            <w:tcW w:w="709" w:type="dxa"/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4431FB" w:rsidRPr="00F12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  <w:p w:rsidR="00323BEB" w:rsidRPr="00F12081" w:rsidRDefault="00323BEB" w:rsidP="000C158E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431FB" w:rsidRPr="00F12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323BEB" w:rsidRPr="00AF748F" w:rsidRDefault="0020481C" w:rsidP="00D748D7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1F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Дефекты оказания медицинской помощи, выявленные вследствие экспертиз качества медицинской помощи</w:t>
            </w:r>
          </w:p>
        </w:tc>
        <w:tc>
          <w:tcPr>
            <w:tcW w:w="4536" w:type="dxa"/>
          </w:tcPr>
          <w:p w:rsidR="00323BEB" w:rsidRPr="00F12081" w:rsidRDefault="007C0CD1" w:rsidP="00231F11">
            <w:pPr>
              <w:pStyle w:val="ConsPlusNormal"/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медицинской помощи: р</w:t>
            </w:r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асчет количества случаев оказания медицинской помощи с нарушениями по результатам экспертизы качества медицинской помощи производится от общего количества </w:t>
            </w:r>
            <w:r w:rsidR="0073089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экспертиз качества </w:t>
            </w:r>
            <w:r w:rsidR="00035078" w:rsidRPr="00F12081">
              <w:rPr>
                <w:rFonts w:ascii="Times New Roman" w:hAnsi="Times New Roman" w:cs="Times New Roman"/>
                <w:sz w:val="24"/>
                <w:szCs w:val="24"/>
              </w:rPr>
              <w:t>за истекший период текущего года</w:t>
            </w:r>
            <w:r w:rsidR="00354C9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первое число месяца, в котором истекает срок предоставления оценочного листа</w:t>
            </w:r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81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(медицинские организации, впервые подавшие уведомление об осуществлении деятельности в сфере ОМС </w:t>
            </w:r>
          </w:p>
        </w:tc>
        <w:tc>
          <w:tcPr>
            <w:tcW w:w="3260" w:type="dxa"/>
          </w:tcPr>
          <w:p w:rsidR="00323BEB" w:rsidRPr="00F12081" w:rsidRDefault="00325DBD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Ст. 4</w:t>
            </w:r>
            <w:r w:rsidR="00A369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69D5" w:rsidRPr="001758A0">
              <w:rPr>
                <w:rFonts w:ascii="Times New Roman" w:hAnsi="Times New Roman" w:cs="Times New Roman"/>
                <w:sz w:val="24"/>
                <w:szCs w:val="24"/>
              </w:rPr>
              <w:t>ч. 7 ст. 40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29.11.2010 № 326-ФЗ «Об обязательном медицинском страховании в Российской Федерации», </w:t>
            </w:r>
            <w:proofErr w:type="spellStart"/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3308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21 ст. 2 Феде</w:t>
            </w:r>
            <w:r w:rsidR="00097656" w:rsidRPr="00F12081">
              <w:rPr>
                <w:rFonts w:ascii="Times New Roman" w:hAnsi="Times New Roman" w:cs="Times New Roman"/>
                <w:sz w:val="24"/>
                <w:szCs w:val="24"/>
              </w:rPr>
              <w:t>рального закона от 21.11.2011 № 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323-ФЗ «Об основах охраны здоровья граждан в Российской Федерации»</w:t>
            </w:r>
          </w:p>
        </w:tc>
        <w:tc>
          <w:tcPr>
            <w:tcW w:w="709" w:type="dxa"/>
          </w:tcPr>
          <w:p w:rsidR="00323BEB" w:rsidRPr="00F12081" w:rsidRDefault="00730895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енее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  <w:p w:rsidR="00730895" w:rsidRPr="00F12081" w:rsidRDefault="00730895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F63E5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% и более </w:t>
            </w:r>
          </w:p>
          <w:p w:rsidR="00730895" w:rsidRPr="00F12081" w:rsidRDefault="00F63E51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30895" w:rsidRPr="00F12081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23BEB" w:rsidRPr="00F12081" w:rsidRDefault="00C11811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+ 20</w:t>
            </w:r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63E5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0 баллов</w:t>
            </w:r>
          </w:p>
          <w:p w:rsidR="00323BEB" w:rsidRPr="00F12081" w:rsidRDefault="00F63E51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30895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20 баллов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93" w:rsidRPr="00AF748F" w:rsidTr="00B16EE7">
        <w:trPr>
          <w:jc w:val="center"/>
        </w:trPr>
        <w:tc>
          <w:tcPr>
            <w:tcW w:w="846" w:type="dxa"/>
          </w:tcPr>
          <w:p w:rsidR="00323BEB" w:rsidRPr="00AF748F" w:rsidRDefault="0020481C" w:rsidP="00D748D7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1F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обязательного медицинского страхования по целевому назначению </w:t>
            </w:r>
          </w:p>
        </w:tc>
        <w:tc>
          <w:tcPr>
            <w:tcW w:w="4536" w:type="dxa"/>
          </w:tcPr>
          <w:p w:rsidR="00323BEB" w:rsidRPr="00F12081" w:rsidRDefault="00323BEB" w:rsidP="00C11811">
            <w:pPr>
              <w:tabs>
                <w:tab w:val="left" w:pos="113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Расходование средств обязательного медицинского страхования исключительно на цели, определенные Федеральным законом от 29 ноября 2010 года № 326-ФЗ «Об обязательном медицинском страховании в Российской Федерации», не</w:t>
            </w:r>
            <w:r w:rsidR="00CD5BAE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медицинской организацией принципа адресности и целевого характера средств обязательного медицинского страхования, отсутствие </w:t>
            </w:r>
            <w:r w:rsidR="00D3789A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выявленных в текущем году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фактов </w:t>
            </w:r>
            <w:r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направления средств обязательного медицинского страхования и оплаты денежных обязательств в целях, не соответствующих полностью или частично целям, определенным законом (решением) о бюджете, сводной </w:t>
            </w:r>
            <w:r w:rsidRPr="00F120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 </w:t>
            </w:r>
            <w:r w:rsidR="00C11811" w:rsidRPr="00F12081">
              <w:rPr>
                <w:rFonts w:ascii="Times New Roman" w:hAnsi="Times New Roman" w:cs="Times New Roman"/>
                <w:sz w:val="24"/>
                <w:szCs w:val="24"/>
              </w:rPr>
              <w:t>(медицинские организации, впервые подавшие уведомление об осуществлении деятельности в сфере ОМС, указывают «да»)</w:t>
            </w:r>
          </w:p>
        </w:tc>
        <w:tc>
          <w:tcPr>
            <w:tcW w:w="3260" w:type="dxa"/>
          </w:tcPr>
          <w:p w:rsidR="00323BEB" w:rsidRPr="00F12081" w:rsidRDefault="00097656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</w:t>
            </w:r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306.4 Бюджетного коде</w:t>
            </w:r>
            <w:r w:rsidR="00F01F2B">
              <w:rPr>
                <w:rFonts w:ascii="Times New Roman" w:hAnsi="Times New Roman" w:cs="Times New Roman"/>
                <w:sz w:val="24"/>
                <w:szCs w:val="24"/>
              </w:rPr>
              <w:t xml:space="preserve">кса Российской Федерации, </w:t>
            </w:r>
            <w:r w:rsidR="00F01F2B" w:rsidRPr="001758A0">
              <w:rPr>
                <w:rFonts w:ascii="Times New Roman" w:hAnsi="Times New Roman" w:cs="Times New Roman"/>
                <w:sz w:val="24"/>
                <w:szCs w:val="24"/>
              </w:rPr>
              <w:t xml:space="preserve">ч. 9 </w:t>
            </w:r>
            <w:r w:rsidR="00902FB9" w:rsidRPr="001758A0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323BEB" w:rsidRPr="001758A0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902FB9" w:rsidRPr="00F12081">
              <w:rPr>
                <w:rFonts w:ascii="Times New Roman" w:hAnsi="Times New Roman" w:cs="Times New Roman"/>
                <w:sz w:val="24"/>
                <w:szCs w:val="24"/>
              </w:rPr>
              <w:t>едерального закона от </w:t>
            </w:r>
            <w:r w:rsidR="00293308" w:rsidRPr="00F12081">
              <w:rPr>
                <w:rFonts w:ascii="Times New Roman" w:hAnsi="Times New Roman" w:cs="Times New Roman"/>
                <w:sz w:val="24"/>
                <w:szCs w:val="24"/>
              </w:rPr>
              <w:t>29.11.2010</w:t>
            </w:r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№ 326-ФЗ «Об обязательном медицинском страховании в Российской Федерации»</w:t>
            </w:r>
          </w:p>
        </w:tc>
        <w:tc>
          <w:tcPr>
            <w:tcW w:w="709" w:type="dxa"/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0 баллов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20 баллов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323BEB" w:rsidRPr="00AF748F" w:rsidRDefault="0020481C" w:rsidP="00D748D7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1F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23BEB" w:rsidRPr="00F12081" w:rsidRDefault="00323BEB" w:rsidP="00323BEB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Эффективное ведение хозяйственной деятельности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медицинской орга</w:t>
            </w:r>
            <w:r w:rsidR="00C11811" w:rsidRPr="00F12081">
              <w:rPr>
                <w:rFonts w:ascii="Times New Roman" w:hAnsi="Times New Roman" w:cs="Times New Roman"/>
                <w:sz w:val="24"/>
                <w:szCs w:val="24"/>
              </w:rPr>
              <w:t>низации на начало текущего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23BEB" w:rsidRPr="00F12081" w:rsidRDefault="00325DBD" w:rsidP="00AD308E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Ст. 28</w:t>
            </w:r>
            <w:r w:rsidR="00CE1365" w:rsidRPr="0090394E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308" w:rsidRPr="00F12081">
              <w:rPr>
                <w:rFonts w:ascii="Times New Roman" w:hAnsi="Times New Roman" w:cs="Times New Roman"/>
                <w:sz w:val="24"/>
                <w:szCs w:val="24"/>
              </w:rPr>
              <w:t>Бюджетного кодекса Российской Федерации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>довым</w:t>
            </w:r>
            <w:proofErr w:type="spellEnd"/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кодексом РФ»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0 баллов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20 баллов</w:t>
            </w:r>
          </w:p>
        </w:tc>
      </w:tr>
      <w:tr w:rsidR="00392D93" w:rsidRPr="00AF748F" w:rsidTr="00B16EE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323BEB" w:rsidRPr="00AF748F" w:rsidRDefault="0020481C" w:rsidP="00D748D7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1F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EB" w:rsidRPr="00F12081" w:rsidRDefault="00323BEB" w:rsidP="00323BEB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Своевременная оплата труда в медицинской организации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23BEB" w:rsidRPr="00F12081" w:rsidRDefault="00323BEB" w:rsidP="00D3789A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по выплате заработной платы на начало текущего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EB" w:rsidRPr="00F12081" w:rsidRDefault="00293308" w:rsidP="00323BEB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Гл.</w:t>
            </w:r>
            <w:r w:rsidR="00323BEB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21 Трудового Кодекса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0 баллов</w:t>
            </w:r>
          </w:p>
          <w:p w:rsidR="00323BEB" w:rsidRPr="00F12081" w:rsidRDefault="00323BEB" w:rsidP="00323BEB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20 баллов</w:t>
            </w:r>
          </w:p>
        </w:tc>
      </w:tr>
      <w:tr w:rsidR="00354C91" w:rsidRPr="00AF748F" w:rsidTr="00B16EE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354C91" w:rsidRPr="00AF748F" w:rsidRDefault="00231F11" w:rsidP="00354C91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91" w:rsidRPr="00F12081" w:rsidRDefault="002210B6" w:rsidP="00F732C4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732C4" w:rsidRPr="00F12081">
              <w:rPr>
                <w:rFonts w:ascii="Times New Roman" w:hAnsi="Times New Roman" w:cs="Times New Roman"/>
                <w:sz w:val="24"/>
                <w:szCs w:val="24"/>
              </w:rPr>
              <w:t>адлежащие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354C9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2C4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проведение </w:t>
            </w:r>
            <w:r w:rsidR="00354C91" w:rsidRPr="00F12081">
              <w:rPr>
                <w:rFonts w:ascii="Times New Roman" w:hAnsi="Times New Roman" w:cs="Times New Roman"/>
                <w:sz w:val="24"/>
                <w:szCs w:val="24"/>
              </w:rPr>
              <w:t>внутреннего контроля качества и безопасности медицинской деятельности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54C91" w:rsidRPr="00F12081" w:rsidRDefault="00B96F7D" w:rsidP="005E05C0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Наличие всех необходимых распорядительных, нормативных и локальных актов, предусмотренных Требованиями к организации и проведению внутреннего контроля качества и безопасности медицинской деятельности, соблюдение периодичности плановых проверок, проведение целевых (внеплановых) проверок во всех предусмотренных случаях, проведение всех предусмотренных требованиями мероприятий, оценка всех показателей в зависимости от вида медицинской организации, видов, условий и форм оказаний медицинской помощи, перечня работ (услуг), указанных в лицензии на осуществление медицинской деятельности, выполнение иных требований</w:t>
            </w:r>
            <w:r w:rsidR="007C0CD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, отсутствие выявленных в </w:t>
            </w:r>
            <w:r w:rsidR="007C0CD1"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текущем году нарушений при </w:t>
            </w:r>
            <w:r w:rsidR="005E05C0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проверке Росздравнадзором </w:t>
            </w:r>
            <w:r w:rsidR="007C0CD1" w:rsidRPr="00F12081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5E05C0" w:rsidRPr="00F120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C0CD1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контроля качества и безопасности медицинской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91" w:rsidRPr="00F12081" w:rsidRDefault="00354C91" w:rsidP="00354C91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90 Федерального закона от 21.11.2011 № 323-ФЗ «Об основах охраны здоровья граждан в Российской Федерации», приказ Минз</w:t>
            </w:r>
            <w:r w:rsidR="00FF6A32">
              <w:rPr>
                <w:rFonts w:ascii="Times New Roman" w:hAnsi="Times New Roman" w:cs="Times New Roman"/>
                <w:sz w:val="24"/>
                <w:szCs w:val="24"/>
              </w:rPr>
              <w:t xml:space="preserve">драва России от </w:t>
            </w:r>
            <w:r w:rsidR="00FF6A32" w:rsidRPr="0090394E">
              <w:rPr>
                <w:rFonts w:ascii="Times New Roman" w:hAnsi="Times New Roman" w:cs="Times New Roman"/>
                <w:sz w:val="24"/>
                <w:szCs w:val="24"/>
              </w:rPr>
              <w:t>31.07.2020 № 785</w:t>
            </w:r>
            <w:r w:rsidRPr="0090394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требований к организации и проведению внутреннего контроля качества и безопасности медицинской деятельности»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C91" w:rsidRPr="00F12081" w:rsidRDefault="00354C91" w:rsidP="00354C9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54C91" w:rsidRPr="00F12081" w:rsidRDefault="00354C91" w:rsidP="00354C9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8A57F9" w:rsidRPr="00F12081" w:rsidRDefault="008A57F9" w:rsidP="00354C9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7F9" w:rsidRPr="00F12081" w:rsidRDefault="008A57F9" w:rsidP="00354C9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7F9" w:rsidRPr="00F12081" w:rsidRDefault="008A57F9" w:rsidP="00354C9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54C91" w:rsidRPr="00F12081" w:rsidRDefault="00354C91" w:rsidP="00354C9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0 баллов</w:t>
            </w:r>
          </w:p>
          <w:p w:rsidR="00354C91" w:rsidRPr="00F12081" w:rsidRDefault="00354C91" w:rsidP="00354C9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20 баллов</w:t>
            </w:r>
          </w:p>
          <w:p w:rsidR="008A57F9" w:rsidRPr="00F12081" w:rsidRDefault="008A57F9" w:rsidP="00354C91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7D" w:rsidRPr="00AF748F" w:rsidTr="00B16EE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B96F7D" w:rsidRPr="00AF748F" w:rsidRDefault="0020481C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1F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Оснащение медицинской организации оборудованием для оказания медицинской помощи с учётом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Наличие и исправность оборудования, других средств для беспрепятственного доступа и перемещения инвалидов и других маломобильных групп населения, в том в санитарно-бытовых помещениях, наличие специальной разметки и системы вызова помощи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Ст. 6, 10 Федерального закона от 21.11.2011 № 323-ФЗ «Об основах охраны здоровья граждан в Российской Федерации»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+ 20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    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7D" w:rsidRPr="00AF748F" w:rsidTr="00B16EE7">
        <w:trPr>
          <w:jc w:val="center"/>
        </w:trPr>
        <w:tc>
          <w:tcPr>
            <w:tcW w:w="141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F7D" w:rsidRPr="00AF748F" w:rsidTr="00B16EE7">
        <w:trPr>
          <w:jc w:val="center"/>
        </w:trPr>
        <w:tc>
          <w:tcPr>
            <w:tcW w:w="141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1F11" w:rsidRPr="00AD308E" w:rsidRDefault="00231F11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0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12081">
              <w:rPr>
                <w:rFonts w:ascii="Times New Roman" w:hAnsi="Times New Roman" w:cs="Times New Roman"/>
                <w:sz w:val="28"/>
                <w:szCs w:val="28"/>
              </w:rPr>
              <w:t>. ДОПОЛНИТЕЛЬНЫЕ КРИТЕРИИ ОЦЕНКИ</w:t>
            </w:r>
            <w:r w:rsidRPr="00F1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ЭФФЕКТИВНОСТИ ДЕЯТЕЛЬНОСТИ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F7D" w:rsidRPr="00AF748F" w:rsidTr="00B16EE7">
        <w:trPr>
          <w:jc w:val="center"/>
        </w:trPr>
        <w:tc>
          <w:tcPr>
            <w:tcW w:w="846" w:type="dxa"/>
            <w:tcBorders>
              <w:top w:val="single" w:sz="4" w:space="0" w:color="auto"/>
            </w:tcBorders>
          </w:tcPr>
          <w:p w:rsidR="00B96F7D" w:rsidRPr="00AF748F" w:rsidRDefault="00B96F7D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sz w:val="24"/>
                <w:szCs w:val="24"/>
              </w:rPr>
              <w:t>Код критерия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Содержание показателя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Обоснование применения критерия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</w:tcPr>
          <w:p w:rsidR="00B96F7D" w:rsidRPr="00AF748F" w:rsidRDefault="00B145D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оказания первичной медико-санитарной помощи в плановой и неотложной формах, в том числе, оказание неотложной помощи в выходные и праздничные дни</w:t>
            </w:r>
          </w:p>
        </w:tc>
        <w:tc>
          <w:tcPr>
            <w:tcW w:w="4536" w:type="dxa"/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Оказание первичной (доврачебной, врачебной, специализированной) медико-санитарной помощи, в том числе в неотложной форме, больным, проживающим на территории обслуживания и (или) прикрепленным на обслуживание, при острых заболеваниях, травмах, отравлениях и других неотложных состояниях (наличие лицензии на осуществление медицинской деятельности по оказанию неотложной медицинской помощи)</w:t>
            </w:r>
          </w:p>
        </w:tc>
        <w:tc>
          <w:tcPr>
            <w:tcW w:w="3260" w:type="dxa"/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П. 6 приказа </w:t>
            </w:r>
            <w:proofErr w:type="spellStart"/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15.05.2012 № 543н; </w:t>
            </w:r>
          </w:p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п. 12 приложения 1 к Положению об организации первичной медико-санитарной помощи взрослому населению, утвержденному приказом </w:t>
            </w:r>
            <w:proofErr w:type="spellStart"/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от 15.05.2012 № 543н</w:t>
            </w:r>
          </w:p>
        </w:tc>
        <w:tc>
          <w:tcPr>
            <w:tcW w:w="709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20 баллов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</w:tcPr>
          <w:p w:rsidR="00B96F7D" w:rsidRPr="00AF748F" w:rsidRDefault="00B145D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прохождения профилактических мероприятий</w:t>
            </w:r>
          </w:p>
        </w:tc>
        <w:tc>
          <w:tcPr>
            <w:tcW w:w="4536" w:type="dxa"/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прохождения гражданами профилактических медицинских осмотров, </w:t>
            </w:r>
            <w:r w:rsidR="003240E0" w:rsidRPr="00F12081">
              <w:rPr>
                <w:rFonts w:ascii="Times New Roman" w:hAnsi="Times New Roman" w:cs="Times New Roman"/>
                <w:sz w:val="24"/>
                <w:szCs w:val="24"/>
              </w:rPr>
              <w:t>диспансеризации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, в том числе в вечерние часы и субботу, а также предоставление возможности дистанционной записи на приемы, проводимые в рамках профилактических мероприятий</w:t>
            </w:r>
          </w:p>
        </w:tc>
        <w:tc>
          <w:tcPr>
            <w:tcW w:w="3260" w:type="dxa"/>
          </w:tcPr>
          <w:p w:rsidR="00B96F7D" w:rsidRPr="0090394E" w:rsidRDefault="00F33254" w:rsidP="00F33254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П. 7</w:t>
            </w:r>
            <w:r w:rsidRPr="0090394E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населения, утвержденного приказом Минздрава России от 27.04.2021 № 404н</w:t>
            </w:r>
          </w:p>
        </w:tc>
        <w:tc>
          <w:tcPr>
            <w:tcW w:w="709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+ 20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40 баллов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</w:tcPr>
          <w:p w:rsidR="00B96F7D" w:rsidRPr="00AF748F" w:rsidRDefault="00B145D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B96F7D" w:rsidRPr="00AF748F" w:rsidRDefault="00B96F7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7D" w:rsidRPr="00AF748F" w:rsidRDefault="00B96F7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7D" w:rsidRPr="00AF748F" w:rsidRDefault="00B96F7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7D" w:rsidRPr="00AF748F" w:rsidRDefault="00B96F7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7D" w:rsidRPr="00AF748F" w:rsidRDefault="00B96F7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7D" w:rsidRPr="00AF748F" w:rsidRDefault="00B96F7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Организация диспансерного наблюдения в медицинской организации</w:t>
            </w:r>
          </w:p>
        </w:tc>
        <w:tc>
          <w:tcPr>
            <w:tcW w:w="4536" w:type="dxa"/>
          </w:tcPr>
          <w:p w:rsidR="00B96F7D" w:rsidRPr="00F12081" w:rsidRDefault="00ED6BAD" w:rsidP="00ED6B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="00B96F7D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диспансерному наблюдению, организация обобщения и проведение анализа результатов диспансерного наблюдения за лицами, находящимися на медицинском обслуживании в медицинской организации</w:t>
            </w:r>
          </w:p>
        </w:tc>
        <w:tc>
          <w:tcPr>
            <w:tcW w:w="3260" w:type="dxa"/>
          </w:tcPr>
          <w:p w:rsidR="00B96F7D" w:rsidRPr="0090394E" w:rsidRDefault="003847A0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4E">
              <w:rPr>
                <w:rFonts w:ascii="Times New Roman" w:hAnsi="Times New Roman" w:cs="Times New Roman"/>
                <w:sz w:val="24"/>
                <w:szCs w:val="24"/>
              </w:rPr>
              <w:t>П. 5 Порядка проведения диспансерного наблюдения за взрослыми, утвержденного приказом Минздрава России от 29.03.2019 № 173н</w:t>
            </w:r>
          </w:p>
        </w:tc>
        <w:tc>
          <w:tcPr>
            <w:tcW w:w="709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+ 20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40 баллов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</w:tcPr>
          <w:p w:rsidR="00B96F7D" w:rsidRPr="00AF748F" w:rsidRDefault="00B145D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противоэпидемической работы</w:t>
            </w:r>
          </w:p>
        </w:tc>
        <w:tc>
          <w:tcPr>
            <w:tcW w:w="4536" w:type="dxa"/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100" w:beforeAutospacing="1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вакцинации, в соответствии с </w:t>
            </w:r>
            <w:hyperlink r:id="rId11" w:history="1">
              <w:r w:rsidRPr="00F12081">
                <w:rPr>
                  <w:rFonts w:ascii="Times New Roman" w:hAnsi="Times New Roman" w:cs="Times New Roman"/>
                  <w:sz w:val="24"/>
                  <w:szCs w:val="24"/>
                </w:rPr>
                <w:t>национальным календарем</w:t>
              </w:r>
            </w:hyperlink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профилактических прививок и по </w:t>
            </w:r>
            <w:hyperlink r:id="rId12" w:history="1">
              <w:r w:rsidRPr="00F12081">
                <w:rPr>
                  <w:rFonts w:ascii="Times New Roman" w:hAnsi="Times New Roman" w:cs="Times New Roman"/>
                  <w:sz w:val="24"/>
                  <w:szCs w:val="24"/>
                </w:rPr>
                <w:t>эпидемическим показаниям</w:t>
              </w:r>
            </w:hyperlink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, выявление больных инфекционными заболеваниями, динамическое наблюдение за лицами, контактирующими с больными инфекционными заболеваниями, по месту жительства, учебы, работы и за </w:t>
            </w:r>
            <w:proofErr w:type="spellStart"/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реконвалесцентами</w:t>
            </w:r>
            <w:proofErr w:type="spellEnd"/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передача в установленном </w:t>
            </w:r>
            <w:hyperlink r:id="rId13" w:history="1">
              <w:r w:rsidRPr="00F12081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выявленных случаях инфекционных заболеваний</w:t>
            </w:r>
          </w:p>
        </w:tc>
        <w:tc>
          <w:tcPr>
            <w:tcW w:w="3260" w:type="dxa"/>
          </w:tcPr>
          <w:p w:rsidR="00B96F7D" w:rsidRPr="0090394E" w:rsidRDefault="002419B3" w:rsidP="002419B3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. 14 п. 11 приложения 1, </w:t>
            </w:r>
            <w:proofErr w:type="spellStart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. 20 п. 6 приложения 6, </w:t>
            </w:r>
            <w:proofErr w:type="spellStart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. 13 п. 15 приложения 12, </w:t>
            </w:r>
            <w:proofErr w:type="spellStart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. 8, 26 п. 11 приложения 15, </w:t>
            </w:r>
            <w:proofErr w:type="spellStart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. 11 п. 8 приложения 18, </w:t>
            </w:r>
            <w:proofErr w:type="spellStart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. 24 п. 11 приложения 21 к</w:t>
            </w:r>
            <w:r w:rsidRPr="0090394E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Положению об организации оказания первичной медико-санитарной помощи взрослому населению, утвержденному</w:t>
            </w:r>
            <w:r w:rsidRPr="0090394E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приказом</w:t>
            </w:r>
            <w:r w:rsidRPr="0090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94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90394E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 15.05.2012 № 543н</w:t>
            </w:r>
          </w:p>
        </w:tc>
        <w:tc>
          <w:tcPr>
            <w:tcW w:w="709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20 баллов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</w:tcPr>
          <w:p w:rsidR="00B96F7D" w:rsidRPr="00AF748F" w:rsidRDefault="00B145D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записи на прием к врачу и приема заявок (запись) на вызов врача на дом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96F7D" w:rsidRPr="00F12081" w:rsidRDefault="003240E0" w:rsidP="003240E0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возможности записи на прием к врачу в электронной форме посредством единого портала государственных и муниципальных услуг единой государственной информационной системы в сфере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здравоохранения, что является о</w:t>
            </w:r>
            <w:r w:rsidR="00B96F7D" w:rsidRPr="00F12081">
              <w:rPr>
                <w:rFonts w:ascii="Times New Roman" w:hAnsi="Times New Roman" w:cs="Times New Roman"/>
                <w:sz w:val="24"/>
                <w:szCs w:val="24"/>
              </w:rPr>
              <w:t>бязанность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96F7D"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организации, участвующей в реализации программы государственных гарантий бесплатного оказания гражданам медицинской помощи, территориальной программы государственных гарантий бесплатного оказания гражданам медицинской помощи, </w:t>
            </w:r>
          </w:p>
        </w:tc>
        <w:tc>
          <w:tcPr>
            <w:tcW w:w="3260" w:type="dxa"/>
          </w:tcPr>
          <w:p w:rsidR="00B96F7D" w:rsidRPr="00F12081" w:rsidRDefault="00B96F7D" w:rsidP="00106C35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Ст. 91.1 Федерального закона от 21.11.2011 № 323-ФЗ «Об основах охраны здоровья граждан в Российской Федерации», Распоряжение Правительства Российской 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от 15.11.2017 № 2521-р «О Перечне услуг в сфере здравоохранения, возможность предоставления которых гражданам в электронной форме посредством единого портала государственных и муниципальных услуг обеспечивает единая государственная информационная си</w:t>
            </w:r>
            <w:r w:rsidR="00106C35">
              <w:rPr>
                <w:rFonts w:ascii="Times New Roman" w:hAnsi="Times New Roman" w:cs="Times New Roman"/>
                <w:sz w:val="24"/>
                <w:szCs w:val="24"/>
              </w:rPr>
              <w:t>стема в сфере здравоохранения».</w:t>
            </w:r>
            <w:bookmarkStart w:id="0" w:name="_GoBack"/>
            <w:bookmarkEnd w:id="0"/>
          </w:p>
        </w:tc>
        <w:tc>
          <w:tcPr>
            <w:tcW w:w="709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+ 20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20 баллов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</w:tcPr>
          <w:p w:rsidR="00B96F7D" w:rsidRPr="00AF748F" w:rsidRDefault="00B145D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Обеспечение стоматологической медицинской организацией лечебно-диагностического процесса в полном объеме</w:t>
            </w:r>
          </w:p>
        </w:tc>
        <w:tc>
          <w:tcPr>
            <w:tcW w:w="4536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Выполнение стоматологической медицинской организацией необходимых профилактических, диагностических, лечебных и реабилитационных мероприятий, наличие в структуре стоматологической медицинской организации следующих отделений (кабинетов): рентгенологического; физиотерапевтического; функциональной диагностики; анестезиологии и реанимации (при оказании медицинской помощи детям).</w:t>
            </w:r>
          </w:p>
        </w:tc>
        <w:tc>
          <w:tcPr>
            <w:tcW w:w="3260" w:type="dxa"/>
          </w:tcPr>
          <w:p w:rsidR="00B96F7D" w:rsidRPr="0090394E" w:rsidRDefault="00813C0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4E">
              <w:rPr>
                <w:rFonts w:ascii="Times New Roman" w:hAnsi="Times New Roman" w:cs="Times New Roman"/>
                <w:sz w:val="24"/>
                <w:szCs w:val="24"/>
              </w:rPr>
              <w:t>П. 8, 9 приложения 10 к Порядку оказания медицинской помощи взрослому населению при стоматологических заболеваниях, утвержденному приказом Минздрава России от 31.07.2020 № 786н, п. 19 Порядка оказания медицинской помощи детям со стоматологическими заболеваниями, утвержденного приказом Минздрава России от 13.11.2012 № 910н</w:t>
            </w:r>
          </w:p>
        </w:tc>
        <w:tc>
          <w:tcPr>
            <w:tcW w:w="709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+ 20 баллов</w:t>
            </w:r>
          </w:p>
          <w:p w:rsidR="00B96F7D" w:rsidRPr="00F12081" w:rsidRDefault="005F46D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4</w:t>
            </w:r>
            <w:r w:rsidR="00B96F7D" w:rsidRPr="00F1208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</w:tcPr>
          <w:p w:rsidR="00B96F7D" w:rsidRPr="00AF748F" w:rsidRDefault="00B145D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Осуществление диспансерного наблюдения стоматологических больных</w:t>
            </w:r>
          </w:p>
        </w:tc>
        <w:tc>
          <w:tcPr>
            <w:tcW w:w="4536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Организация диспансерного наблюдения при стоматологических заболеваниях с оценкой уровня стоматологического здоровья</w:t>
            </w:r>
          </w:p>
        </w:tc>
        <w:tc>
          <w:tcPr>
            <w:tcW w:w="3260" w:type="dxa"/>
          </w:tcPr>
          <w:p w:rsidR="00B96F7D" w:rsidRPr="0090394E" w:rsidRDefault="00746410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4E">
              <w:rPr>
                <w:rFonts w:ascii="Times New Roman" w:hAnsi="Times New Roman" w:cs="Times New Roman"/>
                <w:sz w:val="24"/>
                <w:szCs w:val="24"/>
              </w:rPr>
              <w:t xml:space="preserve">П. 10 приложения 10 к Порядку оказания медицинской помощи взрослому населению при стоматологических заболеваниях, </w:t>
            </w:r>
            <w:r w:rsidRPr="00903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утвержденному приказом Минздрава России от 31.07.2020 № 786н</w:t>
            </w:r>
          </w:p>
        </w:tc>
        <w:tc>
          <w:tcPr>
            <w:tcW w:w="709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+ 20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20 баллов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B96F7D" w:rsidRPr="00AF748F" w:rsidRDefault="00231F11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Соблюдение маршрутизации при оказании медицинской помощи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Направление в установленном порядке при стоматологических заболеваниях на стационарное лечение в специализированные челюстно-лицевые и (или) стоматологические отделения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96F7D" w:rsidRPr="0090394E" w:rsidRDefault="00746410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4E">
              <w:rPr>
                <w:rFonts w:ascii="Times New Roman" w:hAnsi="Times New Roman" w:cs="Times New Roman"/>
                <w:sz w:val="24"/>
                <w:szCs w:val="24"/>
              </w:rPr>
              <w:t>П. 10 приложения 10 к Порядку оказания медицинской помощи взрослому населению при стоматологических заболеваниях, утвержденному приказом Минздрава России от 31.07.2020 № 786н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20 баллов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B96F7D" w:rsidRPr="00AF748F" w:rsidRDefault="00231F11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6F7D" w:rsidRPr="00F12081" w:rsidRDefault="00B96F7D" w:rsidP="005F46D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проведению экспертизы временной нетрудоспособности, выдача листков нетрудоспособности 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Организация экспертизы временной нетрудоспособности, выдача листков нетрудоспособности и рекомендаций по рациональному трудоустройству, направление в медико-социальные экспертные комиссии лиц с признаками стойкой утраты трудоспособности стоматологическим больным (данный критерий изменяет оценку показателя проведения экспертизы временно</w:t>
            </w:r>
            <w:r w:rsidR="003240E0" w:rsidRPr="00F12081">
              <w:rPr>
                <w:rFonts w:ascii="Times New Roman" w:hAnsi="Times New Roman" w:cs="Times New Roman"/>
                <w:sz w:val="24"/>
                <w:szCs w:val="24"/>
              </w:rPr>
              <w:t>й нетрудоспособности по коду 1.7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96F7D" w:rsidRPr="0090394E" w:rsidRDefault="00746410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4E">
              <w:rPr>
                <w:rFonts w:ascii="Times New Roman" w:hAnsi="Times New Roman" w:cs="Times New Roman"/>
                <w:sz w:val="24"/>
                <w:szCs w:val="24"/>
              </w:rPr>
              <w:t>П. 10 приложения 10 к Порядку оказания медицинской помощи взрослому населению при стоматологических заболеваниях, утвержденному приказом Минздрава России от 31.07.2020 № 786н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+ 10 баллов</w:t>
            </w:r>
          </w:p>
          <w:p w:rsidR="00B96F7D" w:rsidRPr="00F12081" w:rsidRDefault="005F46DD" w:rsidP="005F46D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B96F7D" w:rsidRPr="00F1208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6F7D" w:rsidRPr="00AF748F" w:rsidTr="00B16EE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B96F7D" w:rsidRPr="00AF748F" w:rsidRDefault="00B145DD" w:rsidP="00B96F7D">
            <w:pPr>
              <w:tabs>
                <w:tab w:val="left" w:pos="1134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1F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надлежащего уровня укомплектованности медицинской организации необходимыми кадровыми ресурсами для выполнения планируемых </w:t>
            </w:r>
            <w:r w:rsidR="00B145DD" w:rsidRPr="00F12081">
              <w:rPr>
                <w:rFonts w:ascii="Times New Roman" w:hAnsi="Times New Roman" w:cs="Times New Roman"/>
                <w:sz w:val="24"/>
                <w:szCs w:val="24"/>
              </w:rPr>
              <w:t>объемов (</w:t>
            </w: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врачи) 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96F7D" w:rsidRPr="00F12081" w:rsidRDefault="00B96F7D" w:rsidP="00B145D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Укомплектованность штатных врачебных должностей занятыми ставками % от утвержденного количества штатных единиц врачебного персонала, участвующих в оказании медицинской помощи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В соответствии с порядками оказания медицинской помощи, утвержденными уполномоченным федеральным органом исполнительной власти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менее 50 %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менее 70 %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70 % и более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– 15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+ 10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81">
              <w:rPr>
                <w:rFonts w:ascii="Times New Roman" w:hAnsi="Times New Roman" w:cs="Times New Roman"/>
                <w:sz w:val="24"/>
                <w:szCs w:val="24"/>
              </w:rPr>
              <w:t>+ 15 баллов</w:t>
            </w:r>
          </w:p>
          <w:p w:rsidR="00B96F7D" w:rsidRPr="00F12081" w:rsidRDefault="00B96F7D" w:rsidP="00B96F7D">
            <w:pPr>
              <w:tabs>
                <w:tab w:val="left" w:pos="1134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A67" w:rsidRPr="00392D93" w:rsidRDefault="00862A67" w:rsidP="00AE2902">
      <w:pPr>
        <w:tabs>
          <w:tab w:val="left" w:pos="1134"/>
        </w:tabs>
        <w:ind w:right="-1"/>
        <w:rPr>
          <w:rFonts w:ascii="Times New Roman" w:hAnsi="Times New Roman" w:cs="Times New Roman"/>
          <w:sz w:val="28"/>
          <w:szCs w:val="28"/>
        </w:rPr>
      </w:pPr>
    </w:p>
    <w:sectPr w:rsidR="00862A67" w:rsidRPr="00392D93" w:rsidSect="0078099E">
      <w:headerReference w:type="default" r:id="rId14"/>
      <w:pgSz w:w="16838" w:h="11906" w:orient="landscape"/>
      <w:pgMar w:top="156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88D" w:rsidRDefault="00D9388D" w:rsidP="00EB1171">
      <w:pPr>
        <w:spacing w:after="0" w:line="240" w:lineRule="auto"/>
      </w:pPr>
      <w:r>
        <w:separator/>
      </w:r>
    </w:p>
  </w:endnote>
  <w:endnote w:type="continuationSeparator" w:id="0">
    <w:p w:rsidR="00D9388D" w:rsidRDefault="00D9388D" w:rsidP="00EB1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88D" w:rsidRDefault="00D9388D" w:rsidP="00EB1171">
      <w:pPr>
        <w:spacing w:after="0" w:line="240" w:lineRule="auto"/>
      </w:pPr>
      <w:r>
        <w:separator/>
      </w:r>
    </w:p>
  </w:footnote>
  <w:footnote w:type="continuationSeparator" w:id="0">
    <w:p w:rsidR="00D9388D" w:rsidRDefault="00D9388D" w:rsidP="00EB1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4685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A142A" w:rsidRPr="00446189" w:rsidRDefault="002A142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461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461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461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6C35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4461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A2183"/>
    <w:multiLevelType w:val="hybridMultilevel"/>
    <w:tmpl w:val="5E3CA9DA"/>
    <w:lvl w:ilvl="0" w:tplc="7406A8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C7306"/>
    <w:multiLevelType w:val="hybridMultilevel"/>
    <w:tmpl w:val="25E412D2"/>
    <w:lvl w:ilvl="0" w:tplc="C2944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95"/>
    <w:rsid w:val="00006128"/>
    <w:rsid w:val="000116F3"/>
    <w:rsid w:val="000163A4"/>
    <w:rsid w:val="000229D8"/>
    <w:rsid w:val="00024A2C"/>
    <w:rsid w:val="00031B16"/>
    <w:rsid w:val="0003267B"/>
    <w:rsid w:val="000333F5"/>
    <w:rsid w:val="00033AB8"/>
    <w:rsid w:val="00035078"/>
    <w:rsid w:val="00036408"/>
    <w:rsid w:val="0003687E"/>
    <w:rsid w:val="0004254C"/>
    <w:rsid w:val="00050298"/>
    <w:rsid w:val="00060B75"/>
    <w:rsid w:val="00063A90"/>
    <w:rsid w:val="00066CED"/>
    <w:rsid w:val="000825A0"/>
    <w:rsid w:val="00090AB9"/>
    <w:rsid w:val="0009258B"/>
    <w:rsid w:val="00094C91"/>
    <w:rsid w:val="000963D3"/>
    <w:rsid w:val="00097656"/>
    <w:rsid w:val="000A1636"/>
    <w:rsid w:val="000A46EE"/>
    <w:rsid w:val="000A7549"/>
    <w:rsid w:val="000A77EB"/>
    <w:rsid w:val="000A7DA7"/>
    <w:rsid w:val="000B7BDD"/>
    <w:rsid w:val="000C158E"/>
    <w:rsid w:val="000C29BA"/>
    <w:rsid w:val="000C4453"/>
    <w:rsid w:val="000C6B33"/>
    <w:rsid w:val="000D1E46"/>
    <w:rsid w:val="000E0612"/>
    <w:rsid w:val="000E2EE6"/>
    <w:rsid w:val="000E48FF"/>
    <w:rsid w:val="000E62ED"/>
    <w:rsid w:val="000E729B"/>
    <w:rsid w:val="000F06AA"/>
    <w:rsid w:val="000F0BAE"/>
    <w:rsid w:val="000F2611"/>
    <w:rsid w:val="00104E6B"/>
    <w:rsid w:val="00106C35"/>
    <w:rsid w:val="00106C3C"/>
    <w:rsid w:val="00121D79"/>
    <w:rsid w:val="00123220"/>
    <w:rsid w:val="00127A23"/>
    <w:rsid w:val="0013018B"/>
    <w:rsid w:val="0013121D"/>
    <w:rsid w:val="00134E72"/>
    <w:rsid w:val="0016053A"/>
    <w:rsid w:val="00166B6D"/>
    <w:rsid w:val="001758A0"/>
    <w:rsid w:val="00184BDB"/>
    <w:rsid w:val="00186C31"/>
    <w:rsid w:val="00193B0B"/>
    <w:rsid w:val="001A34B5"/>
    <w:rsid w:val="001B2DE7"/>
    <w:rsid w:val="001C2F67"/>
    <w:rsid w:val="001C5DB3"/>
    <w:rsid w:val="001D46F0"/>
    <w:rsid w:val="001E3C70"/>
    <w:rsid w:val="001F1457"/>
    <w:rsid w:val="001F36A5"/>
    <w:rsid w:val="001F3A32"/>
    <w:rsid w:val="001F413D"/>
    <w:rsid w:val="001F6991"/>
    <w:rsid w:val="0020481C"/>
    <w:rsid w:val="00204C37"/>
    <w:rsid w:val="0021261C"/>
    <w:rsid w:val="00213163"/>
    <w:rsid w:val="0021480E"/>
    <w:rsid w:val="002170F6"/>
    <w:rsid w:val="002179DB"/>
    <w:rsid w:val="002210B6"/>
    <w:rsid w:val="002236A5"/>
    <w:rsid w:val="002257EB"/>
    <w:rsid w:val="0022671B"/>
    <w:rsid w:val="00231F11"/>
    <w:rsid w:val="00232774"/>
    <w:rsid w:val="002419B3"/>
    <w:rsid w:val="00241B50"/>
    <w:rsid w:val="00251432"/>
    <w:rsid w:val="00270C20"/>
    <w:rsid w:val="0027266D"/>
    <w:rsid w:val="00285AAC"/>
    <w:rsid w:val="00286B63"/>
    <w:rsid w:val="00292685"/>
    <w:rsid w:val="00293308"/>
    <w:rsid w:val="002A142A"/>
    <w:rsid w:val="002A39BA"/>
    <w:rsid w:val="002B1B5E"/>
    <w:rsid w:val="002B34FB"/>
    <w:rsid w:val="002B46B7"/>
    <w:rsid w:val="002B7ADF"/>
    <w:rsid w:val="002C3E37"/>
    <w:rsid w:val="002C65FF"/>
    <w:rsid w:val="002D5937"/>
    <w:rsid w:val="002D73C5"/>
    <w:rsid w:val="002E00AA"/>
    <w:rsid w:val="002E2E6F"/>
    <w:rsid w:val="002E42A9"/>
    <w:rsid w:val="003025ED"/>
    <w:rsid w:val="003037DE"/>
    <w:rsid w:val="00305F8E"/>
    <w:rsid w:val="00310E02"/>
    <w:rsid w:val="00313D27"/>
    <w:rsid w:val="00317858"/>
    <w:rsid w:val="00321EB7"/>
    <w:rsid w:val="00323BEB"/>
    <w:rsid w:val="003240E0"/>
    <w:rsid w:val="00325DBD"/>
    <w:rsid w:val="003315FB"/>
    <w:rsid w:val="00331881"/>
    <w:rsid w:val="003321B5"/>
    <w:rsid w:val="003443D5"/>
    <w:rsid w:val="0034690F"/>
    <w:rsid w:val="00350841"/>
    <w:rsid w:val="00354C91"/>
    <w:rsid w:val="00357048"/>
    <w:rsid w:val="00360088"/>
    <w:rsid w:val="00361146"/>
    <w:rsid w:val="00362DB5"/>
    <w:rsid w:val="003664E0"/>
    <w:rsid w:val="00375195"/>
    <w:rsid w:val="003757FA"/>
    <w:rsid w:val="0038379D"/>
    <w:rsid w:val="003847A0"/>
    <w:rsid w:val="00392D93"/>
    <w:rsid w:val="00394890"/>
    <w:rsid w:val="003A558D"/>
    <w:rsid w:val="003A5F4A"/>
    <w:rsid w:val="003B6387"/>
    <w:rsid w:val="003C3DC4"/>
    <w:rsid w:val="003C4B32"/>
    <w:rsid w:val="003C6448"/>
    <w:rsid w:val="003D2353"/>
    <w:rsid w:val="003D3765"/>
    <w:rsid w:val="003D7BD1"/>
    <w:rsid w:val="003E2CB5"/>
    <w:rsid w:val="003E58F0"/>
    <w:rsid w:val="003F7578"/>
    <w:rsid w:val="00401B04"/>
    <w:rsid w:val="00410A56"/>
    <w:rsid w:val="00411E6C"/>
    <w:rsid w:val="00413DD1"/>
    <w:rsid w:val="0041432D"/>
    <w:rsid w:val="0041441E"/>
    <w:rsid w:val="00415614"/>
    <w:rsid w:val="00417DF5"/>
    <w:rsid w:val="004224A0"/>
    <w:rsid w:val="00422C83"/>
    <w:rsid w:val="00430214"/>
    <w:rsid w:val="00434694"/>
    <w:rsid w:val="00437997"/>
    <w:rsid w:val="004431FB"/>
    <w:rsid w:val="00443D2C"/>
    <w:rsid w:val="00446189"/>
    <w:rsid w:val="0045296E"/>
    <w:rsid w:val="00453225"/>
    <w:rsid w:val="00456F3C"/>
    <w:rsid w:val="004575BA"/>
    <w:rsid w:val="00457F9C"/>
    <w:rsid w:val="00473CCE"/>
    <w:rsid w:val="00473EF9"/>
    <w:rsid w:val="00475B39"/>
    <w:rsid w:val="004766B1"/>
    <w:rsid w:val="00487A82"/>
    <w:rsid w:val="00491400"/>
    <w:rsid w:val="004969AE"/>
    <w:rsid w:val="004A1276"/>
    <w:rsid w:val="004A2833"/>
    <w:rsid w:val="004A48A1"/>
    <w:rsid w:val="004B360B"/>
    <w:rsid w:val="004B7814"/>
    <w:rsid w:val="004D19E8"/>
    <w:rsid w:val="004D7014"/>
    <w:rsid w:val="004E272F"/>
    <w:rsid w:val="004E39CB"/>
    <w:rsid w:val="004E651A"/>
    <w:rsid w:val="004F44B2"/>
    <w:rsid w:val="00505190"/>
    <w:rsid w:val="00510612"/>
    <w:rsid w:val="0051099D"/>
    <w:rsid w:val="00512D56"/>
    <w:rsid w:val="00517772"/>
    <w:rsid w:val="00525010"/>
    <w:rsid w:val="00533A5F"/>
    <w:rsid w:val="00535DED"/>
    <w:rsid w:val="005426F8"/>
    <w:rsid w:val="00542BC5"/>
    <w:rsid w:val="00552E8A"/>
    <w:rsid w:val="005549D6"/>
    <w:rsid w:val="00557A17"/>
    <w:rsid w:val="00562EBE"/>
    <w:rsid w:val="00572824"/>
    <w:rsid w:val="00591787"/>
    <w:rsid w:val="00597E00"/>
    <w:rsid w:val="005A34EF"/>
    <w:rsid w:val="005A3B70"/>
    <w:rsid w:val="005B1D24"/>
    <w:rsid w:val="005C188E"/>
    <w:rsid w:val="005C3AD9"/>
    <w:rsid w:val="005C4098"/>
    <w:rsid w:val="005D2CCC"/>
    <w:rsid w:val="005E05C0"/>
    <w:rsid w:val="005E6502"/>
    <w:rsid w:val="005F392A"/>
    <w:rsid w:val="005F46DD"/>
    <w:rsid w:val="00607CEA"/>
    <w:rsid w:val="00610057"/>
    <w:rsid w:val="0061582C"/>
    <w:rsid w:val="00623B0B"/>
    <w:rsid w:val="006245B5"/>
    <w:rsid w:val="00626968"/>
    <w:rsid w:val="00626DEE"/>
    <w:rsid w:val="00627448"/>
    <w:rsid w:val="006307E8"/>
    <w:rsid w:val="0063266C"/>
    <w:rsid w:val="00634FB2"/>
    <w:rsid w:val="006353C3"/>
    <w:rsid w:val="00635495"/>
    <w:rsid w:val="00636E1F"/>
    <w:rsid w:val="00640557"/>
    <w:rsid w:val="00641809"/>
    <w:rsid w:val="00643ABA"/>
    <w:rsid w:val="006477E0"/>
    <w:rsid w:val="00651B46"/>
    <w:rsid w:val="006568A5"/>
    <w:rsid w:val="00657016"/>
    <w:rsid w:val="0066085E"/>
    <w:rsid w:val="00661C44"/>
    <w:rsid w:val="006804C8"/>
    <w:rsid w:val="00684AAA"/>
    <w:rsid w:val="006862FF"/>
    <w:rsid w:val="00694560"/>
    <w:rsid w:val="00697710"/>
    <w:rsid w:val="006B0EB4"/>
    <w:rsid w:val="006C0D9D"/>
    <w:rsid w:val="006D703B"/>
    <w:rsid w:val="006D79FC"/>
    <w:rsid w:val="006E1A12"/>
    <w:rsid w:val="006E3872"/>
    <w:rsid w:val="006F1BF0"/>
    <w:rsid w:val="006F1D96"/>
    <w:rsid w:val="006F35EA"/>
    <w:rsid w:val="006F4124"/>
    <w:rsid w:val="006F504D"/>
    <w:rsid w:val="006F5729"/>
    <w:rsid w:val="006F5FFB"/>
    <w:rsid w:val="006F68FF"/>
    <w:rsid w:val="007025F2"/>
    <w:rsid w:val="00705CFD"/>
    <w:rsid w:val="00706AC3"/>
    <w:rsid w:val="007102E7"/>
    <w:rsid w:val="007110EB"/>
    <w:rsid w:val="007152DA"/>
    <w:rsid w:val="007163D3"/>
    <w:rsid w:val="007164B3"/>
    <w:rsid w:val="00720A46"/>
    <w:rsid w:val="00721310"/>
    <w:rsid w:val="00730895"/>
    <w:rsid w:val="00734B51"/>
    <w:rsid w:val="007405B8"/>
    <w:rsid w:val="00742730"/>
    <w:rsid w:val="007460D8"/>
    <w:rsid w:val="00746410"/>
    <w:rsid w:val="007529A6"/>
    <w:rsid w:val="007530DB"/>
    <w:rsid w:val="00756C2B"/>
    <w:rsid w:val="00765CFE"/>
    <w:rsid w:val="007668A1"/>
    <w:rsid w:val="00772F9C"/>
    <w:rsid w:val="00773F09"/>
    <w:rsid w:val="007742E0"/>
    <w:rsid w:val="00775A9F"/>
    <w:rsid w:val="0078099E"/>
    <w:rsid w:val="00781E5E"/>
    <w:rsid w:val="00782ED5"/>
    <w:rsid w:val="00783CE8"/>
    <w:rsid w:val="00790655"/>
    <w:rsid w:val="007915A7"/>
    <w:rsid w:val="00793302"/>
    <w:rsid w:val="00795E3A"/>
    <w:rsid w:val="007966E2"/>
    <w:rsid w:val="00797F1E"/>
    <w:rsid w:val="007A5508"/>
    <w:rsid w:val="007A5859"/>
    <w:rsid w:val="007B193F"/>
    <w:rsid w:val="007B2AEF"/>
    <w:rsid w:val="007B3DDA"/>
    <w:rsid w:val="007B504B"/>
    <w:rsid w:val="007B7AFA"/>
    <w:rsid w:val="007C0CD1"/>
    <w:rsid w:val="007C1EDB"/>
    <w:rsid w:val="007E2B1C"/>
    <w:rsid w:val="007E5505"/>
    <w:rsid w:val="007E5B5C"/>
    <w:rsid w:val="008121E1"/>
    <w:rsid w:val="008132C7"/>
    <w:rsid w:val="00813C0D"/>
    <w:rsid w:val="00814984"/>
    <w:rsid w:val="00817851"/>
    <w:rsid w:val="00820CFA"/>
    <w:rsid w:val="008221A1"/>
    <w:rsid w:val="00824017"/>
    <w:rsid w:val="008306A8"/>
    <w:rsid w:val="00843A28"/>
    <w:rsid w:val="0084738D"/>
    <w:rsid w:val="00853119"/>
    <w:rsid w:val="00862457"/>
    <w:rsid w:val="00862A67"/>
    <w:rsid w:val="008659C9"/>
    <w:rsid w:val="0086646E"/>
    <w:rsid w:val="008774AD"/>
    <w:rsid w:val="00880783"/>
    <w:rsid w:val="00885624"/>
    <w:rsid w:val="0088679D"/>
    <w:rsid w:val="00887E6B"/>
    <w:rsid w:val="008A2C92"/>
    <w:rsid w:val="008A57F9"/>
    <w:rsid w:val="008A7E12"/>
    <w:rsid w:val="008B087C"/>
    <w:rsid w:val="008B3413"/>
    <w:rsid w:val="008B38A9"/>
    <w:rsid w:val="008B722E"/>
    <w:rsid w:val="008B7A42"/>
    <w:rsid w:val="008C3E71"/>
    <w:rsid w:val="008F76CD"/>
    <w:rsid w:val="00902FB9"/>
    <w:rsid w:val="0090394E"/>
    <w:rsid w:val="00904931"/>
    <w:rsid w:val="0091532E"/>
    <w:rsid w:val="009178D7"/>
    <w:rsid w:val="00925B22"/>
    <w:rsid w:val="00926919"/>
    <w:rsid w:val="00927CA5"/>
    <w:rsid w:val="00927F00"/>
    <w:rsid w:val="00934169"/>
    <w:rsid w:val="00937131"/>
    <w:rsid w:val="009A0B5A"/>
    <w:rsid w:val="009A110C"/>
    <w:rsid w:val="009A5A94"/>
    <w:rsid w:val="009B2378"/>
    <w:rsid w:val="009B4F13"/>
    <w:rsid w:val="009B629D"/>
    <w:rsid w:val="009C4FAB"/>
    <w:rsid w:val="009C5CA6"/>
    <w:rsid w:val="009D117F"/>
    <w:rsid w:val="009D21EB"/>
    <w:rsid w:val="009D28AB"/>
    <w:rsid w:val="009D4849"/>
    <w:rsid w:val="009E397C"/>
    <w:rsid w:val="009E7FA8"/>
    <w:rsid w:val="009F1CF9"/>
    <w:rsid w:val="00A07B99"/>
    <w:rsid w:val="00A15349"/>
    <w:rsid w:val="00A17B90"/>
    <w:rsid w:val="00A22A8F"/>
    <w:rsid w:val="00A248C8"/>
    <w:rsid w:val="00A369D5"/>
    <w:rsid w:val="00A41268"/>
    <w:rsid w:val="00A41527"/>
    <w:rsid w:val="00A462EA"/>
    <w:rsid w:val="00A47B98"/>
    <w:rsid w:val="00A50A67"/>
    <w:rsid w:val="00A53F26"/>
    <w:rsid w:val="00A571FE"/>
    <w:rsid w:val="00A64D95"/>
    <w:rsid w:val="00A67E48"/>
    <w:rsid w:val="00A768CF"/>
    <w:rsid w:val="00AA47D7"/>
    <w:rsid w:val="00AB504D"/>
    <w:rsid w:val="00AD308E"/>
    <w:rsid w:val="00AE0EC5"/>
    <w:rsid w:val="00AE2902"/>
    <w:rsid w:val="00AE73F6"/>
    <w:rsid w:val="00AF1D17"/>
    <w:rsid w:val="00AF6106"/>
    <w:rsid w:val="00AF748F"/>
    <w:rsid w:val="00B030EE"/>
    <w:rsid w:val="00B145DD"/>
    <w:rsid w:val="00B14784"/>
    <w:rsid w:val="00B16EE7"/>
    <w:rsid w:val="00B31D15"/>
    <w:rsid w:val="00B35914"/>
    <w:rsid w:val="00B4369F"/>
    <w:rsid w:val="00B4463E"/>
    <w:rsid w:val="00B44B7F"/>
    <w:rsid w:val="00B51B13"/>
    <w:rsid w:val="00B54780"/>
    <w:rsid w:val="00B65980"/>
    <w:rsid w:val="00B676D7"/>
    <w:rsid w:val="00B67B75"/>
    <w:rsid w:val="00B70447"/>
    <w:rsid w:val="00B76AE3"/>
    <w:rsid w:val="00B8195B"/>
    <w:rsid w:val="00B831FB"/>
    <w:rsid w:val="00B90B84"/>
    <w:rsid w:val="00B92ADC"/>
    <w:rsid w:val="00B96F7D"/>
    <w:rsid w:val="00B97AC5"/>
    <w:rsid w:val="00BB3F67"/>
    <w:rsid w:val="00BC03B9"/>
    <w:rsid w:val="00BC1A7D"/>
    <w:rsid w:val="00BC2BB5"/>
    <w:rsid w:val="00BD20DE"/>
    <w:rsid w:val="00BD577E"/>
    <w:rsid w:val="00BD74D5"/>
    <w:rsid w:val="00BE0E40"/>
    <w:rsid w:val="00BE1609"/>
    <w:rsid w:val="00BF45AD"/>
    <w:rsid w:val="00BF5106"/>
    <w:rsid w:val="00C0011A"/>
    <w:rsid w:val="00C01495"/>
    <w:rsid w:val="00C04C93"/>
    <w:rsid w:val="00C11811"/>
    <w:rsid w:val="00C172F4"/>
    <w:rsid w:val="00C306F8"/>
    <w:rsid w:val="00C31E61"/>
    <w:rsid w:val="00C326E7"/>
    <w:rsid w:val="00C4341C"/>
    <w:rsid w:val="00C502E3"/>
    <w:rsid w:val="00C5760F"/>
    <w:rsid w:val="00C63997"/>
    <w:rsid w:val="00C664D0"/>
    <w:rsid w:val="00C70119"/>
    <w:rsid w:val="00C70131"/>
    <w:rsid w:val="00C74119"/>
    <w:rsid w:val="00C7622C"/>
    <w:rsid w:val="00CA2C52"/>
    <w:rsid w:val="00CA4742"/>
    <w:rsid w:val="00CA4B3B"/>
    <w:rsid w:val="00CB0100"/>
    <w:rsid w:val="00CB4856"/>
    <w:rsid w:val="00CC0DF2"/>
    <w:rsid w:val="00CC4C3C"/>
    <w:rsid w:val="00CC6E88"/>
    <w:rsid w:val="00CD05A1"/>
    <w:rsid w:val="00CD2E82"/>
    <w:rsid w:val="00CD4183"/>
    <w:rsid w:val="00CD5BAE"/>
    <w:rsid w:val="00CD772C"/>
    <w:rsid w:val="00CE1365"/>
    <w:rsid w:val="00CE40A2"/>
    <w:rsid w:val="00CE7081"/>
    <w:rsid w:val="00CF08A0"/>
    <w:rsid w:val="00CF1F01"/>
    <w:rsid w:val="00CF267E"/>
    <w:rsid w:val="00CF4B34"/>
    <w:rsid w:val="00D0293F"/>
    <w:rsid w:val="00D21492"/>
    <w:rsid w:val="00D24C94"/>
    <w:rsid w:val="00D320B3"/>
    <w:rsid w:val="00D33AF4"/>
    <w:rsid w:val="00D35097"/>
    <w:rsid w:val="00D3789A"/>
    <w:rsid w:val="00D45864"/>
    <w:rsid w:val="00D45C31"/>
    <w:rsid w:val="00D55078"/>
    <w:rsid w:val="00D66358"/>
    <w:rsid w:val="00D7109F"/>
    <w:rsid w:val="00D711CB"/>
    <w:rsid w:val="00D72A5B"/>
    <w:rsid w:val="00D74512"/>
    <w:rsid w:val="00D748D7"/>
    <w:rsid w:val="00D76532"/>
    <w:rsid w:val="00D8454D"/>
    <w:rsid w:val="00D9388D"/>
    <w:rsid w:val="00D93956"/>
    <w:rsid w:val="00DB0E5E"/>
    <w:rsid w:val="00DB3A42"/>
    <w:rsid w:val="00DB4B86"/>
    <w:rsid w:val="00DB6FCE"/>
    <w:rsid w:val="00DC2829"/>
    <w:rsid w:val="00DC34C5"/>
    <w:rsid w:val="00DC6924"/>
    <w:rsid w:val="00DC7CC0"/>
    <w:rsid w:val="00DD171F"/>
    <w:rsid w:val="00DD7A2D"/>
    <w:rsid w:val="00DE2FB0"/>
    <w:rsid w:val="00DE385E"/>
    <w:rsid w:val="00DE4467"/>
    <w:rsid w:val="00DE48EB"/>
    <w:rsid w:val="00DE7011"/>
    <w:rsid w:val="00DF299E"/>
    <w:rsid w:val="00DF2E99"/>
    <w:rsid w:val="00DF392A"/>
    <w:rsid w:val="00DF40FB"/>
    <w:rsid w:val="00DF7A86"/>
    <w:rsid w:val="00E03AE2"/>
    <w:rsid w:val="00E17375"/>
    <w:rsid w:val="00E24868"/>
    <w:rsid w:val="00E259F7"/>
    <w:rsid w:val="00E27F8E"/>
    <w:rsid w:val="00E33C10"/>
    <w:rsid w:val="00E34DBC"/>
    <w:rsid w:val="00E4567F"/>
    <w:rsid w:val="00E71A27"/>
    <w:rsid w:val="00E72C62"/>
    <w:rsid w:val="00E762AF"/>
    <w:rsid w:val="00EB1171"/>
    <w:rsid w:val="00EB2093"/>
    <w:rsid w:val="00EB3884"/>
    <w:rsid w:val="00EC1FE8"/>
    <w:rsid w:val="00EC3ECD"/>
    <w:rsid w:val="00EC51F9"/>
    <w:rsid w:val="00EC5B75"/>
    <w:rsid w:val="00EC6A8B"/>
    <w:rsid w:val="00ED39F5"/>
    <w:rsid w:val="00ED6BAD"/>
    <w:rsid w:val="00EE303E"/>
    <w:rsid w:val="00EF1AFE"/>
    <w:rsid w:val="00EF2479"/>
    <w:rsid w:val="00EF7BF4"/>
    <w:rsid w:val="00F01F2B"/>
    <w:rsid w:val="00F10C68"/>
    <w:rsid w:val="00F12081"/>
    <w:rsid w:val="00F2081F"/>
    <w:rsid w:val="00F21CC9"/>
    <w:rsid w:val="00F26B8E"/>
    <w:rsid w:val="00F27156"/>
    <w:rsid w:val="00F312E7"/>
    <w:rsid w:val="00F33254"/>
    <w:rsid w:val="00F433EF"/>
    <w:rsid w:val="00F52E17"/>
    <w:rsid w:val="00F626E8"/>
    <w:rsid w:val="00F63E51"/>
    <w:rsid w:val="00F71526"/>
    <w:rsid w:val="00F732C4"/>
    <w:rsid w:val="00F82910"/>
    <w:rsid w:val="00F83850"/>
    <w:rsid w:val="00F878C6"/>
    <w:rsid w:val="00F9093C"/>
    <w:rsid w:val="00F96F84"/>
    <w:rsid w:val="00FA36C3"/>
    <w:rsid w:val="00FA5140"/>
    <w:rsid w:val="00FA6118"/>
    <w:rsid w:val="00FB710A"/>
    <w:rsid w:val="00FC044B"/>
    <w:rsid w:val="00FD0D18"/>
    <w:rsid w:val="00FD51AF"/>
    <w:rsid w:val="00FD671C"/>
    <w:rsid w:val="00FE20A4"/>
    <w:rsid w:val="00FF3FB6"/>
    <w:rsid w:val="00FF56FC"/>
    <w:rsid w:val="00FF5CE5"/>
    <w:rsid w:val="00FF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8958C9-39EC-468C-8ECE-85237360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0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04C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1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1171"/>
  </w:style>
  <w:style w:type="paragraph" w:styleId="a8">
    <w:name w:val="footer"/>
    <w:basedOn w:val="a"/>
    <w:link w:val="a9"/>
    <w:uiPriority w:val="99"/>
    <w:unhideWhenUsed/>
    <w:rsid w:val="00EB1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1171"/>
  </w:style>
  <w:style w:type="paragraph" w:styleId="aa">
    <w:name w:val="List Paragraph"/>
    <w:basedOn w:val="a"/>
    <w:uiPriority w:val="34"/>
    <w:qFormat/>
    <w:rsid w:val="00843A28"/>
    <w:pPr>
      <w:ind w:left="720"/>
      <w:contextualSpacing/>
    </w:pPr>
  </w:style>
  <w:style w:type="paragraph" w:customStyle="1" w:styleId="ConsPlusNormal">
    <w:name w:val="ConsPlusNormal"/>
    <w:rsid w:val="00734B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nhideWhenUsed/>
    <w:rsid w:val="00B97AC5"/>
    <w:rPr>
      <w:color w:val="0000FF"/>
      <w:u w:val="single"/>
    </w:rPr>
  </w:style>
  <w:style w:type="character" w:customStyle="1" w:styleId="ac">
    <w:name w:val="Основной текст Знак"/>
    <w:rsid w:val="00817851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27D2F7731E91E4C060EF4CF964EEB65174036D6A934C4D65FD63C01934FC848023A8B02AE217BCCE6762818B826ED6842AABB2CC80273k6i6O" TargetMode="External"/><Relationship Id="rId13" Type="http://schemas.openxmlformats.org/officeDocument/2006/relationships/hyperlink" Target="consultantplus://offline/ref=DB206BABC49C13F742A69FBF195514B7C3A604D5ED98E7193EF46D5B804543C1737138AA5BD2CF2BK7D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B206BABC49C13F742A69FBF195514B7C0A103D5E493E7193EF46D5B804543C1737138AA5BD2CF25K7D4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206BABC49C13F742A69FBF195514B7C0A103D5E493E7193EF46D5B804543C1737138AA5BD2CF2DK7D2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E03262404FE3A8DCB8E382E7561CF299F16F51789B91D4F019013149FF237AAAFC4E6CB8EA4E87SCk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0D7C7DABD6F27E46C09160B5FF52ADA218E5D9C3E6A24B49008434A10CAAE226897E1BDA9A9553007620002025AD09E81EBBAD15507F9EfEq5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49764-77B8-4011-9CA2-5C6BBC832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13</Pages>
  <Words>3594</Words>
  <Characters>20492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Мушкетова Раиса Васильевна</dc:creator>
  <cp:keywords/>
  <dc:description/>
  <cp:lastModifiedBy>Кокоев Р.З.</cp:lastModifiedBy>
  <cp:revision>34</cp:revision>
  <cp:lastPrinted>2020-06-09T12:19:00Z</cp:lastPrinted>
  <dcterms:created xsi:type="dcterms:W3CDTF">2021-08-02T12:10:00Z</dcterms:created>
  <dcterms:modified xsi:type="dcterms:W3CDTF">2022-02-15T06:11:00Z</dcterms:modified>
</cp:coreProperties>
</file>